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89C8" w14:textId="4B8D7BAA" w:rsidR="00BF0F42" w:rsidRDefault="00E85754" w:rsidP="00E85754">
      <w:pPr>
        <w:ind w:left="5103"/>
        <w:rPr>
          <w:rFonts w:eastAsia="Lucida Sans Unicode"/>
          <w:b/>
          <w:color w:val="000000"/>
          <w:kern w:val="1"/>
          <w:lang w:val="uk-UA"/>
        </w:rPr>
      </w:pPr>
      <w:r>
        <w:rPr>
          <w:rFonts w:eastAsia="Lucida Sans Unicode"/>
          <w:b/>
          <w:color w:val="000000"/>
          <w:kern w:val="1"/>
          <w:lang w:val="uk-UA"/>
        </w:rPr>
        <w:t>Додаток № 2 до Протоколу засідання Наглядової ради</w:t>
      </w:r>
      <w:r w:rsidRPr="00611638">
        <w:t xml:space="preserve"> </w:t>
      </w:r>
      <w:r>
        <w:rPr>
          <w:rFonts w:eastAsia="Lucida Sans Unicode"/>
          <w:b/>
          <w:color w:val="000000"/>
          <w:kern w:val="1"/>
          <w:lang w:val="uk-UA"/>
        </w:rPr>
        <w:t>ПРАТ «</w:t>
      </w:r>
      <w:r w:rsidR="007C50B0" w:rsidRPr="007C50B0">
        <w:rPr>
          <w:rFonts w:eastAsia="Lucida Sans Unicode"/>
          <w:b/>
          <w:color w:val="000000"/>
          <w:kern w:val="1"/>
          <w:lang w:val="uk-UA"/>
        </w:rPr>
        <w:t>КБУ ТЕПЛОВИХ МЕРЕЖ</w:t>
      </w:r>
      <w:r>
        <w:rPr>
          <w:rFonts w:eastAsia="Lucida Sans Unicode"/>
          <w:b/>
          <w:color w:val="000000"/>
          <w:kern w:val="1"/>
          <w:lang w:val="uk-UA"/>
        </w:rPr>
        <w:t xml:space="preserve">» </w:t>
      </w:r>
      <w:r w:rsidRPr="00F3138D">
        <w:rPr>
          <w:rFonts w:eastAsia="Lucida Sans Unicode"/>
          <w:b/>
          <w:color w:val="000000"/>
          <w:kern w:val="1"/>
          <w:lang w:val="uk-UA"/>
        </w:rPr>
        <w:t xml:space="preserve">№ </w:t>
      </w:r>
      <w:r w:rsidR="00BF0F42" w:rsidRPr="00BF0F42">
        <w:rPr>
          <w:rFonts w:eastAsia="Lucida Sans Unicode"/>
          <w:b/>
          <w:color w:val="000000"/>
          <w:kern w:val="1"/>
          <w:lang w:val="uk-UA"/>
        </w:rPr>
        <w:t>14/04-1 від 14.04.2026 р.</w:t>
      </w:r>
    </w:p>
    <w:p w14:paraId="00724323" w14:textId="77777777" w:rsidR="00BF0F42" w:rsidRDefault="00BF0F42" w:rsidP="00E85754">
      <w:pPr>
        <w:ind w:left="5103"/>
        <w:rPr>
          <w:rFonts w:eastAsia="Lucida Sans Unicode"/>
          <w:b/>
          <w:color w:val="000000"/>
          <w:kern w:val="1"/>
          <w:lang w:val="uk-UA"/>
        </w:rPr>
      </w:pPr>
    </w:p>
    <w:p w14:paraId="6237DA19" w14:textId="36036C81" w:rsidR="00F33B11" w:rsidRPr="004D7BD3" w:rsidRDefault="00F33B11" w:rsidP="00F33B11">
      <w:pPr>
        <w:tabs>
          <w:tab w:val="left" w:pos="3944"/>
        </w:tabs>
        <w:spacing w:before="10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uk-UA"/>
        </w:rPr>
      </w:pPr>
      <w:r w:rsidRPr="004D7BD3">
        <w:rPr>
          <w:rFonts w:ascii="Arial" w:hAnsi="Arial" w:cs="Arial"/>
          <w:b/>
          <w:bCs/>
          <w:color w:val="000000" w:themeColor="text1"/>
          <w:sz w:val="22"/>
          <w:szCs w:val="22"/>
          <w:lang w:val="uk-UA"/>
        </w:rPr>
        <w:t>БЮЛЕТЕНЬ ДЛЯ ГОЛОСУВАННЯ</w:t>
      </w:r>
    </w:p>
    <w:p w14:paraId="3FABC8C7" w14:textId="77777777" w:rsidR="00FC6CBE" w:rsidRPr="00FC6CBE" w:rsidRDefault="00FC6CBE" w:rsidP="00FC6CBE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uk-UA"/>
        </w:rPr>
      </w:pPr>
      <w:r w:rsidRPr="00FC6CBE">
        <w:rPr>
          <w:rFonts w:ascii="Arial" w:hAnsi="Arial" w:cs="Arial"/>
          <w:b/>
          <w:bCs/>
          <w:color w:val="000000" w:themeColor="text1"/>
          <w:sz w:val="22"/>
          <w:szCs w:val="22"/>
          <w:lang w:val="uk-UA"/>
        </w:rPr>
        <w:t>(щодо інших питань порядку денного, крім обрання органів товариства)</w:t>
      </w:r>
    </w:p>
    <w:p w14:paraId="66AD703E" w14:textId="26657F03" w:rsidR="00F33B11" w:rsidRPr="004D7BD3" w:rsidRDefault="00F33B11" w:rsidP="00FC6CBE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uk-UA"/>
        </w:rPr>
      </w:pPr>
      <w:r w:rsidRPr="004D7BD3">
        <w:rPr>
          <w:rFonts w:ascii="Arial" w:hAnsi="Arial" w:cs="Arial"/>
          <w:b/>
          <w:bCs/>
          <w:color w:val="000000" w:themeColor="text1"/>
          <w:sz w:val="22"/>
          <w:szCs w:val="22"/>
          <w:lang w:val="uk-UA"/>
        </w:rPr>
        <w:t xml:space="preserve">на дистанційних </w:t>
      </w:r>
      <w:r w:rsidR="00AB73CD" w:rsidRPr="004D7BD3">
        <w:rPr>
          <w:rFonts w:ascii="Arial" w:hAnsi="Arial" w:cs="Arial"/>
          <w:b/>
          <w:bCs/>
          <w:color w:val="000000" w:themeColor="text1"/>
          <w:sz w:val="22"/>
          <w:szCs w:val="22"/>
          <w:lang w:val="uk-UA"/>
        </w:rPr>
        <w:t>річних</w:t>
      </w:r>
      <w:r w:rsidRPr="004D7BD3">
        <w:rPr>
          <w:rFonts w:ascii="Arial" w:hAnsi="Arial" w:cs="Arial"/>
          <w:b/>
          <w:bCs/>
          <w:color w:val="000000" w:themeColor="text1"/>
          <w:sz w:val="22"/>
          <w:szCs w:val="22"/>
          <w:lang w:val="uk-UA"/>
        </w:rPr>
        <w:t xml:space="preserve"> </w:t>
      </w:r>
      <w:r w:rsidR="00AB73CD" w:rsidRPr="004D7BD3">
        <w:rPr>
          <w:rFonts w:ascii="Arial" w:hAnsi="Arial" w:cs="Arial"/>
          <w:b/>
          <w:bCs/>
          <w:color w:val="000000" w:themeColor="text1"/>
          <w:sz w:val="22"/>
          <w:szCs w:val="22"/>
          <w:lang w:val="uk-UA"/>
        </w:rPr>
        <w:t>З</w:t>
      </w:r>
      <w:r w:rsidRPr="004D7BD3">
        <w:rPr>
          <w:rFonts w:ascii="Arial" w:hAnsi="Arial" w:cs="Arial"/>
          <w:b/>
          <w:bCs/>
          <w:color w:val="000000" w:themeColor="text1"/>
          <w:sz w:val="22"/>
          <w:szCs w:val="22"/>
          <w:lang w:val="uk-UA"/>
        </w:rPr>
        <w:t>агальних зборах акціонерів</w:t>
      </w:r>
    </w:p>
    <w:p w14:paraId="5DE3A5A2" w14:textId="77777777" w:rsidR="00646AFE" w:rsidRPr="00646AFE" w:rsidRDefault="00646AFE" w:rsidP="00646AFE">
      <w:pPr>
        <w:widowControl w:val="0"/>
        <w:spacing w:before="120"/>
        <w:contextualSpacing/>
        <w:jc w:val="center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646AFE">
        <w:rPr>
          <w:rFonts w:ascii="Arial" w:hAnsi="Arial" w:cs="Arial"/>
          <w:color w:val="000000" w:themeColor="text1"/>
          <w:sz w:val="22"/>
          <w:szCs w:val="22"/>
          <w:lang w:val="uk-UA"/>
        </w:rPr>
        <w:t>ПРИВАТНОГО АКЦІОНЕРНОГО ТОВАРИСТВА «КИЇВСЬКЕ БУДІВЕЛЬНЕ УПРАВЛІННЯ ТЕПЛОВИХ МЕРЕЖ»</w:t>
      </w:r>
    </w:p>
    <w:p w14:paraId="0156251A" w14:textId="457E529C" w:rsidR="00646AFE" w:rsidRPr="00646AFE" w:rsidRDefault="00646AFE" w:rsidP="00646AFE">
      <w:pPr>
        <w:widowControl w:val="0"/>
        <w:spacing w:before="120"/>
        <w:contextualSpacing/>
        <w:jc w:val="center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646AFE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(надалі – ПРАТ «КБУ ТЕПЛОВИХ МЕРЕЖ» та/або </w:t>
      </w:r>
      <w:r w:rsidR="00E842AA">
        <w:rPr>
          <w:rFonts w:ascii="Arial" w:hAnsi="Arial" w:cs="Arial"/>
          <w:color w:val="000000" w:themeColor="text1"/>
          <w:sz w:val="22"/>
          <w:szCs w:val="22"/>
          <w:lang w:val="uk-UA"/>
        </w:rPr>
        <w:t>«</w:t>
      </w:r>
      <w:r w:rsidRPr="00646AFE">
        <w:rPr>
          <w:rFonts w:ascii="Arial" w:hAnsi="Arial" w:cs="Arial"/>
          <w:color w:val="000000" w:themeColor="text1"/>
          <w:sz w:val="22"/>
          <w:szCs w:val="22"/>
          <w:lang w:val="uk-UA"/>
        </w:rPr>
        <w:t>Товариство</w:t>
      </w:r>
      <w:r w:rsidR="00E842AA">
        <w:rPr>
          <w:rFonts w:ascii="Arial" w:hAnsi="Arial" w:cs="Arial"/>
          <w:color w:val="000000" w:themeColor="text1"/>
          <w:sz w:val="22"/>
          <w:szCs w:val="22"/>
          <w:lang w:val="uk-UA"/>
        </w:rPr>
        <w:t>»</w:t>
      </w:r>
      <w:r w:rsidRPr="00646AFE">
        <w:rPr>
          <w:rFonts w:ascii="Arial" w:hAnsi="Arial" w:cs="Arial"/>
          <w:color w:val="000000" w:themeColor="text1"/>
          <w:sz w:val="22"/>
          <w:szCs w:val="22"/>
          <w:lang w:val="uk-UA"/>
        </w:rPr>
        <w:t>)</w:t>
      </w:r>
    </w:p>
    <w:p w14:paraId="60DA037A" w14:textId="77777777" w:rsidR="00646AFE" w:rsidRPr="00646AFE" w:rsidRDefault="00646AFE" w:rsidP="00646AFE">
      <w:pPr>
        <w:widowControl w:val="0"/>
        <w:spacing w:before="120"/>
        <w:contextualSpacing/>
        <w:jc w:val="center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646AFE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(ідентифікаційний код 00120158; </w:t>
      </w:r>
    </w:p>
    <w:p w14:paraId="75DB1125" w14:textId="26C43F88" w:rsidR="007C50B0" w:rsidRDefault="00646AFE" w:rsidP="00646AFE">
      <w:pPr>
        <w:widowControl w:val="0"/>
        <w:spacing w:before="120"/>
        <w:contextualSpacing/>
        <w:jc w:val="center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646AFE">
        <w:rPr>
          <w:rFonts w:ascii="Arial" w:hAnsi="Arial" w:cs="Arial"/>
          <w:color w:val="000000" w:themeColor="text1"/>
          <w:sz w:val="22"/>
          <w:szCs w:val="22"/>
          <w:lang w:val="uk-UA"/>
        </w:rPr>
        <w:t>місцезнаходження: вул. Промислова, буд. 4/7, Київ, Україна, 01013)</w:t>
      </w:r>
    </w:p>
    <w:p w14:paraId="461D9AF2" w14:textId="7A32EEB1" w:rsidR="00F33B11" w:rsidRPr="004D7BD3" w:rsidRDefault="00F33B11" w:rsidP="00F33B11">
      <w:pPr>
        <w:widowControl w:val="0"/>
        <w:spacing w:before="120"/>
        <w:contextualSpacing/>
        <w:jc w:val="center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Дата проведення </w:t>
      </w:r>
      <w:r w:rsidR="00AB73CD"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>річних</w:t>
      </w: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Загальних зборів акціонерів: </w:t>
      </w:r>
      <w:r w:rsidR="00AB73CD"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>28</w:t>
      </w: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AB73CD"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>квіт</w:t>
      </w: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>ня 202</w:t>
      </w:r>
      <w:r w:rsidR="00BF0F42">
        <w:rPr>
          <w:rFonts w:ascii="Arial" w:hAnsi="Arial" w:cs="Arial"/>
          <w:color w:val="000000" w:themeColor="text1"/>
          <w:sz w:val="22"/>
          <w:szCs w:val="22"/>
          <w:lang w:val="uk-UA"/>
        </w:rPr>
        <w:t>6</w:t>
      </w: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року</w:t>
      </w:r>
    </w:p>
    <w:p w14:paraId="78CE0110" w14:textId="54945DEB" w:rsidR="00F33B11" w:rsidRPr="004D7BD3" w:rsidRDefault="00F33B11" w:rsidP="00F33B11">
      <w:pPr>
        <w:widowControl w:val="0"/>
        <w:contextualSpacing/>
        <w:jc w:val="center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>Дата і час початку та завершення голосування: з 10:00 години 1</w:t>
      </w:r>
      <w:r w:rsidR="00FC04BF">
        <w:rPr>
          <w:rFonts w:ascii="Arial" w:hAnsi="Arial" w:cs="Arial"/>
          <w:color w:val="000000" w:themeColor="text1"/>
          <w:sz w:val="22"/>
          <w:szCs w:val="22"/>
          <w:lang w:val="uk-UA"/>
        </w:rPr>
        <w:t>7</w:t>
      </w: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AB73CD"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>квіт</w:t>
      </w: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>ня 202</w:t>
      </w:r>
      <w:r w:rsidR="00FC04BF">
        <w:rPr>
          <w:rFonts w:ascii="Arial" w:hAnsi="Arial" w:cs="Arial"/>
          <w:color w:val="000000" w:themeColor="text1"/>
          <w:sz w:val="22"/>
          <w:szCs w:val="22"/>
          <w:lang w:val="uk-UA"/>
        </w:rPr>
        <w:t>6</w:t>
      </w: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року</w:t>
      </w:r>
    </w:p>
    <w:p w14:paraId="120BCA23" w14:textId="75E8D0BD" w:rsidR="00F33B11" w:rsidRPr="004D7BD3" w:rsidRDefault="00F33B11" w:rsidP="00F33B11">
      <w:pPr>
        <w:widowControl w:val="0"/>
        <w:contextualSpacing/>
        <w:jc w:val="center"/>
        <w:rPr>
          <w:rFonts w:ascii="Arial" w:hAnsi="Arial" w:cs="Arial"/>
          <w:color w:val="000000" w:themeColor="text1"/>
          <w:sz w:val="22"/>
          <w:szCs w:val="22"/>
          <w:lang w:val="uk-UA"/>
        </w:rPr>
      </w:pP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>виключно до 18:00 години 2</w:t>
      </w:r>
      <w:r w:rsidR="00AB73CD"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>8</w:t>
      </w: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</w:t>
      </w:r>
      <w:r w:rsidR="00AB73CD"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>квіт</w:t>
      </w: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>ня 202</w:t>
      </w:r>
      <w:r w:rsidR="00FC04BF">
        <w:rPr>
          <w:rFonts w:ascii="Arial" w:hAnsi="Arial" w:cs="Arial"/>
          <w:color w:val="000000" w:themeColor="text1"/>
          <w:sz w:val="22"/>
          <w:szCs w:val="22"/>
          <w:lang w:val="uk-UA"/>
        </w:rPr>
        <w:t>6</w:t>
      </w:r>
      <w:r w:rsidRPr="004D7BD3">
        <w:rPr>
          <w:rFonts w:ascii="Arial" w:hAnsi="Arial" w:cs="Arial"/>
          <w:color w:val="000000" w:themeColor="text1"/>
          <w:sz w:val="22"/>
          <w:szCs w:val="22"/>
          <w:lang w:val="uk-UA"/>
        </w:rPr>
        <w:t xml:space="preserve"> року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3261"/>
        <w:gridCol w:w="1701"/>
        <w:gridCol w:w="5038"/>
        <w:gridCol w:w="65"/>
      </w:tblGrid>
      <w:tr w:rsidR="004D7BD3" w:rsidRPr="004D7BD3" w14:paraId="6E7959DF" w14:textId="77777777" w:rsidTr="0015666B">
        <w:trPr>
          <w:gridAfter w:val="1"/>
          <w:wAfter w:w="65" w:type="dxa"/>
        </w:trPr>
        <w:tc>
          <w:tcPr>
            <w:tcW w:w="10000" w:type="dxa"/>
            <w:gridSpan w:val="3"/>
          </w:tcPr>
          <w:p w14:paraId="7613BE52" w14:textId="77777777" w:rsidR="009F3153" w:rsidRPr="004D7BD3" w:rsidRDefault="009F3153" w:rsidP="00AB73CD">
            <w:pPr>
              <w:widowControl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  <w:lang w:val="uk-UA"/>
              </w:rPr>
            </w:pPr>
          </w:p>
        </w:tc>
      </w:tr>
      <w:tr w:rsidR="004D7BD3" w:rsidRPr="004D7BD3" w14:paraId="162C79A2" w14:textId="77777777" w:rsidTr="0015666B">
        <w:trPr>
          <w:gridAfter w:val="1"/>
          <w:wAfter w:w="65" w:type="dxa"/>
        </w:trPr>
        <w:tc>
          <w:tcPr>
            <w:tcW w:w="10000" w:type="dxa"/>
            <w:gridSpan w:val="3"/>
            <w:tcBorders>
              <w:bottom w:val="single" w:sz="4" w:space="0" w:color="auto"/>
            </w:tcBorders>
          </w:tcPr>
          <w:p w14:paraId="4079A7F0" w14:textId="77777777" w:rsidR="009F3153" w:rsidRPr="004D7BD3" w:rsidRDefault="009F3153" w:rsidP="0015666B">
            <w:pPr>
              <w:spacing w:before="100" w:after="60"/>
              <w:jc w:val="both"/>
              <w:rPr>
                <w:rFonts w:ascii="Arial" w:hAnsi="Arial" w:cs="Arial"/>
                <w:b/>
                <w:i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/>
                <w:color w:val="000000" w:themeColor="text1"/>
                <w:lang w:val="uk-UA"/>
              </w:rPr>
              <w:t>Реквізити акціонера:</w:t>
            </w:r>
          </w:p>
        </w:tc>
      </w:tr>
      <w:tr w:rsidR="004D7BD3" w:rsidRPr="004D7BD3" w14:paraId="78D1759A" w14:textId="77777777" w:rsidTr="0015666B">
        <w:trPr>
          <w:gridAfter w:val="1"/>
          <w:wAfter w:w="65" w:type="dxa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2EE5A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ПІБ або Найменування:</w:t>
            </w:r>
          </w:p>
          <w:p w14:paraId="79BEDCDE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940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lang w:val="uk-UA"/>
              </w:rPr>
            </w:pPr>
          </w:p>
        </w:tc>
      </w:tr>
      <w:tr w:rsidR="004D7BD3" w:rsidRPr="004D7BD3" w14:paraId="266CA52F" w14:textId="77777777" w:rsidTr="0015666B">
        <w:trPr>
          <w:gridAfter w:val="1"/>
          <w:wAfter w:w="65" w:type="dxa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8E7B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Реєстраційний номер облікової картки платника податків (за наявності) або Код за ЄДРПОУ (для юридичних осіб – резидентів України)/ Номер реєстрації юридичної особи в країні її місцезнаходження (для нерезидентів)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024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lang w:val="uk-UA"/>
              </w:rPr>
            </w:pPr>
          </w:p>
        </w:tc>
      </w:tr>
      <w:tr w:rsidR="004D7BD3" w:rsidRPr="004D7BD3" w14:paraId="7A9B5D3F" w14:textId="77777777" w:rsidTr="0015666B">
        <w:trPr>
          <w:gridAfter w:val="1"/>
          <w:wAfter w:w="65" w:type="dxa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714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Дані документа, що посвідчує особу, (назва документа, номер (та за наявності – серія), дата видачі та орган, що видав документ)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D49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lang w:val="uk-UA"/>
              </w:rPr>
            </w:pPr>
          </w:p>
        </w:tc>
      </w:tr>
      <w:tr w:rsidR="004D7BD3" w:rsidRPr="004D7BD3" w14:paraId="204685D4" w14:textId="77777777" w:rsidTr="0015666B">
        <w:trPr>
          <w:gridAfter w:val="1"/>
          <w:wAfter w:w="65" w:type="dxa"/>
        </w:trPr>
        <w:tc>
          <w:tcPr>
            <w:tcW w:w="10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553106" w14:textId="77777777" w:rsidR="009F3153" w:rsidRPr="004D7BD3" w:rsidRDefault="009F3153" w:rsidP="0015666B">
            <w:pPr>
              <w:spacing w:before="100" w:after="60"/>
              <w:jc w:val="both"/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/>
                <w:color w:val="000000" w:themeColor="text1"/>
                <w:lang w:val="uk-UA"/>
              </w:rPr>
              <w:t>Реквізити представника акціонера (за наявності):</w:t>
            </w:r>
          </w:p>
        </w:tc>
      </w:tr>
      <w:tr w:rsidR="004D7BD3" w:rsidRPr="004D7BD3" w14:paraId="503AD13B" w14:textId="77777777" w:rsidTr="0015666B">
        <w:trPr>
          <w:gridAfter w:val="1"/>
          <w:wAfter w:w="65" w:type="dxa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D6E7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ПІБ або Найменування та ПІБ фізичної особи – уповноваженої особи юридичної особи  – представника акціонера (за наявності):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414C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lang w:val="uk-UA"/>
              </w:rPr>
            </w:pPr>
          </w:p>
        </w:tc>
      </w:tr>
      <w:tr w:rsidR="004D7BD3" w:rsidRPr="004D7BD3" w14:paraId="3D1BCF0E" w14:textId="77777777" w:rsidTr="0015666B">
        <w:trPr>
          <w:gridAfter w:val="1"/>
          <w:wAfter w:w="65" w:type="dxa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F5A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Реєстраційний номер облікової картки платника податків (за наявності) або Код за ЄДРПОУ (для юридичних осіб – резидентів України)/ Номер реєстрації юридичної особи в країні її місцезнаходження (для нерезидентів)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179E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lang w:val="uk-UA"/>
              </w:rPr>
            </w:pPr>
          </w:p>
        </w:tc>
      </w:tr>
      <w:tr w:rsidR="004D7BD3" w:rsidRPr="004D7BD3" w14:paraId="586F1AF5" w14:textId="77777777" w:rsidTr="0015666B">
        <w:trPr>
          <w:gridAfter w:val="1"/>
          <w:wAfter w:w="65" w:type="dxa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30F0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Дані документа, що посвідчує особу, (назва документа, номер (та за наявності – серія), дата видачі та орган, що видав документ)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3C3" w14:textId="77777777" w:rsidR="009F3153" w:rsidRPr="004D7BD3" w:rsidRDefault="009F3153" w:rsidP="0015666B">
            <w:pPr>
              <w:spacing w:after="60"/>
              <w:jc w:val="both"/>
              <w:rPr>
                <w:rFonts w:ascii="Arial" w:hAnsi="Arial" w:cs="Arial"/>
                <w:bCs/>
                <w:i/>
                <w:color w:val="000000" w:themeColor="text1"/>
                <w:lang w:val="uk-UA"/>
              </w:rPr>
            </w:pPr>
          </w:p>
        </w:tc>
      </w:tr>
      <w:tr w:rsidR="004D7BD3" w:rsidRPr="004D7BD3" w14:paraId="527E7A77" w14:textId="77777777" w:rsidTr="0015666B">
        <w:trPr>
          <w:gridAfter w:val="1"/>
          <w:wAfter w:w="65" w:type="dxa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EE8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Підстава для повноважень:</w:t>
            </w:r>
          </w:p>
          <w:p w14:paraId="34CAB552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D8DD" w14:textId="77777777" w:rsidR="009F3153" w:rsidRPr="004D7BD3" w:rsidRDefault="009F3153" w:rsidP="0015666B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</w:p>
        </w:tc>
      </w:tr>
      <w:tr w:rsidR="004D7BD3" w:rsidRPr="004D7BD3" w14:paraId="2DB74AE9" w14:textId="77777777" w:rsidTr="0015666B">
        <w:trPr>
          <w:gridAfter w:val="1"/>
          <w:wAfter w:w="65" w:type="dxa"/>
        </w:trPr>
        <w:tc>
          <w:tcPr>
            <w:tcW w:w="10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2CFB73" w14:textId="77777777" w:rsidR="009F3153" w:rsidRPr="004D7BD3" w:rsidRDefault="009F3153" w:rsidP="0015666B">
            <w:pPr>
              <w:spacing w:before="100" w:after="60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/>
                <w:color w:val="000000" w:themeColor="text1"/>
                <w:lang w:val="uk-UA"/>
              </w:rPr>
              <w:t>Кількість голосів, що належать акціонеру:</w:t>
            </w:r>
          </w:p>
        </w:tc>
      </w:tr>
      <w:tr w:rsidR="004D7BD3" w:rsidRPr="004D7BD3" w14:paraId="0F1870A2" w14:textId="77777777" w:rsidTr="0015666B">
        <w:trPr>
          <w:gridAfter w:val="1"/>
          <w:wAfter w:w="65" w:type="dxa"/>
        </w:trPr>
        <w:tc>
          <w:tcPr>
            <w:tcW w:w="10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834" w14:textId="77777777" w:rsidR="009F3153" w:rsidRPr="004D7BD3" w:rsidRDefault="009F3153" w:rsidP="0015666B">
            <w:pPr>
              <w:rPr>
                <w:rFonts w:ascii="Arial" w:hAnsi="Arial" w:cs="Arial"/>
                <w:bCs/>
                <w:i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iCs/>
                <w:color w:val="000000" w:themeColor="text1"/>
                <w:lang w:val="uk-UA"/>
              </w:rPr>
              <w:t xml:space="preserve">         </w:t>
            </w:r>
          </w:p>
          <w:p w14:paraId="7F5ED1BE" w14:textId="77777777" w:rsidR="009F3153" w:rsidRPr="004D7BD3" w:rsidRDefault="009F3153" w:rsidP="0015666B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i/>
                <w:color w:val="000000" w:themeColor="text1"/>
                <w:lang w:val="uk-UA"/>
              </w:rPr>
              <w:t xml:space="preserve">_____________ (_______________________________________________________________)                  </w:t>
            </w:r>
          </w:p>
          <w:p w14:paraId="73A153CA" w14:textId="77777777" w:rsidR="009F3153" w:rsidRPr="004D7BD3" w:rsidRDefault="009F3153" w:rsidP="0015666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i/>
                <w:color w:val="000000" w:themeColor="text1"/>
                <w:lang w:val="uk-UA"/>
              </w:rPr>
              <w:t xml:space="preserve">                            (прописом)</w:t>
            </w:r>
          </w:p>
        </w:tc>
      </w:tr>
      <w:tr w:rsidR="004D7BD3" w:rsidRPr="004D7BD3" w14:paraId="6CF3C29D" w14:textId="77777777" w:rsidTr="0015666B"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37A5C142" w14:textId="574EE368" w:rsidR="009F3153" w:rsidRPr="004D7BD3" w:rsidRDefault="009F3153" w:rsidP="0015666B">
            <w:pPr>
              <w:tabs>
                <w:tab w:val="right" w:pos="9849"/>
              </w:tabs>
              <w:spacing w:before="100" w:after="100"/>
              <w:jc w:val="both"/>
              <w:rPr>
                <w:rFonts w:ascii="Arial" w:hAnsi="Arial" w:cs="Arial"/>
                <w:bCs/>
                <w:i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/>
                <w:color w:val="000000" w:themeColor="text1"/>
                <w:lang w:val="uk-UA"/>
              </w:rPr>
              <w:t>Питання, винесені на голосування:</w:t>
            </w:r>
            <w:r w:rsidRPr="004D7BD3">
              <w:rPr>
                <w:rFonts w:ascii="Arial" w:hAnsi="Arial" w:cs="Arial"/>
                <w:b/>
                <w:color w:val="000000" w:themeColor="text1"/>
                <w:lang w:val="uk-UA"/>
              </w:rPr>
              <w:tab/>
            </w:r>
          </w:p>
        </w:tc>
      </w:tr>
      <w:tr w:rsidR="004D7BD3" w:rsidRPr="004D7BD3" w14:paraId="76E0780E" w14:textId="77777777" w:rsidTr="001566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DF5E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Питання порядку денного № 1: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D5D" w14:textId="63B5C1A2" w:rsidR="009F3153" w:rsidRPr="004D7BD3" w:rsidRDefault="00376819" w:rsidP="0015666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Розгляд звіту Наглядової ради Товариства за 202</w:t>
            </w:r>
            <w:r w:rsidR="00FC04BF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5</w:t>
            </w: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 xml:space="preserve"> </w:t>
            </w:r>
            <w:r w:rsidR="00FC04BF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рік</w:t>
            </w: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 xml:space="preserve"> та затвердження заходів за результатами його розгляду. Прийняття рішення за наслідками розгляду звіту Наглядової ради Товариства за 202</w:t>
            </w:r>
            <w:r w:rsidR="00FC04BF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5</w:t>
            </w: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 xml:space="preserve"> р</w:t>
            </w:r>
            <w:r w:rsidR="00FC04BF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ік</w:t>
            </w: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.</w:t>
            </w:r>
          </w:p>
        </w:tc>
      </w:tr>
      <w:tr w:rsidR="004D7BD3" w:rsidRPr="004D7BD3" w14:paraId="56DBD986" w14:textId="77777777" w:rsidTr="001566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B809" w14:textId="772EAAE7" w:rsidR="009F3153" w:rsidRPr="004D7BD3" w:rsidRDefault="00FC6CBE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lastRenderedPageBreak/>
              <w:t>Проєкт</w:t>
            </w:r>
            <w:r w:rsidR="009F3153"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рішення з питання порядку денного № 1: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DAF" w14:textId="015CD670" w:rsidR="005D504E" w:rsidRPr="005D504E" w:rsidRDefault="005D504E" w:rsidP="005D504E">
            <w:pPr>
              <w:autoSpaceDE w:val="0"/>
              <w:autoSpaceDN w:val="0"/>
              <w:contextualSpacing/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1.1. </w:t>
            </w:r>
            <w:bookmarkStart w:id="0" w:name="_Hlk193369853"/>
            <w:r w:rsidRPr="005D504E">
              <w:rPr>
                <w:rFonts w:ascii="Arial" w:hAnsi="Arial" w:cs="Arial"/>
                <w:bCs/>
                <w:color w:val="000000" w:themeColor="text1"/>
                <w:lang w:val="uk-UA"/>
              </w:rPr>
              <w:t>Затвердити звіт Наглядової ради Товариства за 2025 рік.</w:t>
            </w:r>
          </w:p>
          <w:bookmarkEnd w:id="0"/>
          <w:p w14:paraId="2DA90948" w14:textId="77777777" w:rsidR="005D504E" w:rsidRDefault="005D504E" w:rsidP="005D504E">
            <w:pPr>
              <w:autoSpaceDE w:val="0"/>
              <w:autoSpaceDN w:val="0"/>
              <w:contextualSpacing/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1.2. </w:t>
            </w:r>
            <w:r w:rsidRPr="005D504E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Визнати роботу Наглядової ради Товариства у 2025 році задовільною. </w:t>
            </w:r>
          </w:p>
          <w:p w14:paraId="6DDD1E2F" w14:textId="6808B4BC" w:rsidR="00066B9E" w:rsidRPr="004D7BD3" w:rsidRDefault="005D504E" w:rsidP="005D504E">
            <w:pPr>
              <w:autoSpaceDE w:val="0"/>
              <w:autoSpaceDN w:val="0"/>
              <w:contextualSpacing/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1.3. </w:t>
            </w:r>
            <w:r w:rsidRPr="005D504E">
              <w:rPr>
                <w:rFonts w:ascii="Arial" w:hAnsi="Arial" w:cs="Arial"/>
                <w:bCs/>
                <w:color w:val="000000" w:themeColor="text1"/>
                <w:lang w:val="uk-UA"/>
              </w:rPr>
              <w:t>Заходи за результатами розгляду звіту Наглядової ради за 2025 рік та рішення за наслідками розгляду звіту Наглядової ради Товариства за 2025 рік не приймати.</w:t>
            </w:r>
          </w:p>
        </w:tc>
      </w:tr>
      <w:tr w:rsidR="004D7BD3" w:rsidRPr="004D7BD3" w14:paraId="20F9CA5C" w14:textId="77777777" w:rsidTr="0015666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905" w14:textId="545F52A2" w:rsidR="009F3153" w:rsidRPr="004D7BD3" w:rsidRDefault="00935F34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Варіанти голосування за запропонований </w:t>
            </w:r>
            <w:proofErr w:type="spellStart"/>
            <w:r w:rsidR="00FC6CBE">
              <w:rPr>
                <w:rFonts w:ascii="Arial" w:hAnsi="Arial" w:cs="Arial"/>
                <w:bCs/>
                <w:color w:val="000000" w:themeColor="text1"/>
                <w:lang w:val="uk-UA"/>
              </w:rPr>
              <w:t>проєкт</w:t>
            </w:r>
            <w:proofErr w:type="spellEnd"/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рішення з питання порядку денного № 1: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ED7E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uk-UA"/>
              </w:rPr>
              <w:t>Зробіть позначку «плюс» (+) або іншу, що засвідчує Ваше волевиявлення, у квадраті біля прийнятого Вами рішення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82"/>
              <w:gridCol w:w="1529"/>
              <w:gridCol w:w="484"/>
              <w:gridCol w:w="1642"/>
            </w:tblGrid>
            <w:tr w:rsidR="004D7BD3" w:rsidRPr="004D7BD3" w14:paraId="717071D9" w14:textId="77777777" w:rsidTr="0015666B">
              <w:trPr>
                <w:trHeight w:val="139"/>
              </w:trPr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5CB19" w14:textId="77777777" w:rsidR="009F3153" w:rsidRPr="004D7BD3" w:rsidRDefault="009F3153" w:rsidP="0015666B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0D4D22" w14:textId="77777777" w:rsidR="009F3153" w:rsidRPr="004D7BD3" w:rsidRDefault="009F3153" w:rsidP="0015666B">
                  <w:pPr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  <w:p w14:paraId="7154DD07" w14:textId="77777777" w:rsidR="009F3153" w:rsidRPr="004D7BD3" w:rsidRDefault="009F3153" w:rsidP="0015666B">
                  <w:pPr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  <w:r w:rsidRPr="004D7BD3"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  <w:t>ЗА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040EA" w14:textId="77777777" w:rsidR="009F3153" w:rsidRPr="004D7BD3" w:rsidRDefault="009F3153" w:rsidP="0015666B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42" w:type="dxa"/>
                  <w:tcBorders>
                    <w:left w:val="single" w:sz="4" w:space="0" w:color="auto"/>
                  </w:tcBorders>
                  <w:vAlign w:val="center"/>
                </w:tcPr>
                <w:p w14:paraId="07B73617" w14:textId="77777777" w:rsidR="009F3153" w:rsidRPr="004D7BD3" w:rsidRDefault="009F3153" w:rsidP="0015666B">
                  <w:pPr>
                    <w:spacing w:before="100" w:after="100"/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  <w:p w14:paraId="1AA2C51C" w14:textId="77777777" w:rsidR="009F3153" w:rsidRPr="004D7BD3" w:rsidRDefault="009F3153" w:rsidP="0015666B">
                  <w:pPr>
                    <w:spacing w:before="100" w:after="100"/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  <w:r w:rsidRPr="004D7BD3"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  <w:t>ПРОТИ</w:t>
                  </w:r>
                </w:p>
              </w:tc>
            </w:tr>
          </w:tbl>
          <w:p w14:paraId="01CC9842" w14:textId="77777777" w:rsidR="009F3153" w:rsidRPr="004D7BD3" w:rsidRDefault="009F3153" w:rsidP="0015666B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</w:p>
        </w:tc>
      </w:tr>
    </w:tbl>
    <w:tbl>
      <w:tblPr>
        <w:tblStyle w:val="af9"/>
        <w:tblW w:w="10060" w:type="dxa"/>
        <w:tblInd w:w="5" w:type="dxa"/>
        <w:tblLook w:val="04A0" w:firstRow="1" w:lastRow="0" w:firstColumn="1" w:lastColumn="0" w:noHBand="0" w:noVBand="1"/>
      </w:tblPr>
      <w:tblGrid>
        <w:gridCol w:w="10060"/>
      </w:tblGrid>
      <w:tr w:rsidR="004D7BD3" w:rsidRPr="004D7BD3" w14:paraId="37948DB8" w14:textId="77777777" w:rsidTr="00391713"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</w:tcPr>
          <w:p w14:paraId="2BAA192D" w14:textId="77777777" w:rsidR="00261FAA" w:rsidRPr="004D7BD3" w:rsidRDefault="00261FAA" w:rsidP="0039171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tbl>
      <w:tblPr>
        <w:tblW w:w="10065" w:type="dxa"/>
        <w:tblInd w:w="-5" w:type="dxa"/>
        <w:tblLook w:val="01E0" w:firstRow="1" w:lastRow="1" w:firstColumn="1" w:lastColumn="1" w:noHBand="0" w:noVBand="0"/>
      </w:tblPr>
      <w:tblGrid>
        <w:gridCol w:w="3261"/>
        <w:gridCol w:w="6804"/>
      </w:tblGrid>
      <w:tr w:rsidR="004D7BD3" w:rsidRPr="004D7BD3" w14:paraId="28BE8861" w14:textId="77777777" w:rsidTr="003917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926D" w14:textId="2B34A2A2" w:rsidR="00261FAA" w:rsidRPr="004D7BD3" w:rsidRDefault="00261FAA" w:rsidP="00391713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Питання порядку денного № 2: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D7B" w14:textId="5EE97DDB" w:rsidR="00261FAA" w:rsidRPr="004D7BD3" w:rsidRDefault="00261FAA" w:rsidP="0039171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Прийняття рішення за наслідками розгляду звіту Виконавчого органу Товариства за 20</w:t>
            </w:r>
            <w:r w:rsidR="005D504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25</w:t>
            </w: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 xml:space="preserve"> р</w:t>
            </w:r>
            <w:r w:rsidR="005D504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і</w:t>
            </w: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к.</w:t>
            </w:r>
          </w:p>
        </w:tc>
      </w:tr>
      <w:tr w:rsidR="004D7BD3" w:rsidRPr="004D7BD3" w14:paraId="31F3B110" w14:textId="77777777" w:rsidTr="003917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ABE9" w14:textId="67F1EE49" w:rsidR="00261FAA" w:rsidRPr="004D7BD3" w:rsidRDefault="00FC6CBE" w:rsidP="00391713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Проєкт</w:t>
            </w:r>
            <w:r w:rsidR="00261FAA"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рішення з питання порядку денного № 2: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E26" w14:textId="0DE8D909" w:rsidR="00261FAA" w:rsidRPr="004D7BD3" w:rsidRDefault="00261FAA" w:rsidP="00391713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2.1.</w:t>
            </w: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ab/>
              <w:t>Визнати роботу Генерального директора Товариства у 202</w:t>
            </w:r>
            <w:r w:rsidR="005D504E">
              <w:rPr>
                <w:rFonts w:ascii="Arial" w:hAnsi="Arial" w:cs="Arial"/>
                <w:bCs/>
                <w:color w:val="000000" w:themeColor="text1"/>
                <w:lang w:val="uk-UA"/>
              </w:rPr>
              <w:t>5 році</w:t>
            </w: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задовільною.</w:t>
            </w:r>
          </w:p>
          <w:p w14:paraId="2009C5BD" w14:textId="53E01A13" w:rsidR="00261FAA" w:rsidRPr="004D7BD3" w:rsidRDefault="00261FAA" w:rsidP="00391713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2.2.</w:t>
            </w: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ab/>
              <w:t>Рішень за наслідками розгляду звіту Генерального директора Товариства за 202</w:t>
            </w:r>
            <w:r w:rsidR="005D504E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5 </w:t>
            </w: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р</w:t>
            </w:r>
            <w:r w:rsidR="005D504E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ік </w:t>
            </w: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не приймати.</w:t>
            </w:r>
          </w:p>
        </w:tc>
      </w:tr>
      <w:tr w:rsidR="004D7BD3" w:rsidRPr="004D7BD3" w14:paraId="369E61FC" w14:textId="77777777" w:rsidTr="003917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7EA3" w14:textId="474F53C4" w:rsidR="00261FAA" w:rsidRPr="004D7BD3" w:rsidRDefault="00261FAA" w:rsidP="00391713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Варіанти голосування за запропонований </w:t>
            </w:r>
            <w:proofErr w:type="spellStart"/>
            <w:r w:rsidR="00FC6CBE">
              <w:rPr>
                <w:rFonts w:ascii="Arial" w:hAnsi="Arial" w:cs="Arial"/>
                <w:bCs/>
                <w:color w:val="000000" w:themeColor="text1"/>
                <w:lang w:val="uk-UA"/>
              </w:rPr>
              <w:t>проєкт</w:t>
            </w:r>
            <w:proofErr w:type="spellEnd"/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рішення з питання порядку денного № 2: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2C86" w14:textId="77777777" w:rsidR="00261FAA" w:rsidRPr="004D7BD3" w:rsidRDefault="00261FAA" w:rsidP="00391713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uk-UA"/>
              </w:rPr>
              <w:t>Зробіть позначку «плюс» (+) або іншу, що засвідчує Ваше волевиявлення, у квадраті біля прийнятого Вами рішення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82"/>
              <w:gridCol w:w="1529"/>
              <w:gridCol w:w="484"/>
              <w:gridCol w:w="1642"/>
            </w:tblGrid>
            <w:tr w:rsidR="004D7BD3" w:rsidRPr="004D7BD3" w14:paraId="49B40569" w14:textId="77777777" w:rsidTr="00391713">
              <w:trPr>
                <w:trHeight w:val="139"/>
              </w:trPr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FED84" w14:textId="77777777" w:rsidR="00261FAA" w:rsidRPr="004D7BD3" w:rsidRDefault="00261FAA" w:rsidP="00391713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47BCD1" w14:textId="77777777" w:rsidR="00261FAA" w:rsidRPr="004D7BD3" w:rsidRDefault="00261FAA" w:rsidP="00391713">
                  <w:pPr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  <w:p w14:paraId="64236BED" w14:textId="77777777" w:rsidR="00261FAA" w:rsidRPr="004D7BD3" w:rsidRDefault="00261FAA" w:rsidP="00391713">
                  <w:pPr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  <w:r w:rsidRPr="004D7BD3"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  <w:t>ЗА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0404F" w14:textId="77777777" w:rsidR="00261FAA" w:rsidRPr="004D7BD3" w:rsidRDefault="00261FAA" w:rsidP="00391713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42" w:type="dxa"/>
                  <w:tcBorders>
                    <w:left w:val="single" w:sz="4" w:space="0" w:color="auto"/>
                  </w:tcBorders>
                  <w:vAlign w:val="center"/>
                </w:tcPr>
                <w:p w14:paraId="44DFEF0A" w14:textId="77777777" w:rsidR="00261FAA" w:rsidRPr="004D7BD3" w:rsidRDefault="00261FAA" w:rsidP="00391713">
                  <w:pPr>
                    <w:spacing w:before="100" w:after="100"/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  <w:p w14:paraId="5DE23264" w14:textId="77777777" w:rsidR="00261FAA" w:rsidRPr="004D7BD3" w:rsidRDefault="00261FAA" w:rsidP="00391713">
                  <w:pPr>
                    <w:spacing w:before="100" w:after="100"/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  <w:r w:rsidRPr="004D7BD3"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  <w:t>ПРОТИ</w:t>
                  </w:r>
                </w:p>
              </w:tc>
            </w:tr>
          </w:tbl>
          <w:p w14:paraId="1A407A3E" w14:textId="77777777" w:rsidR="00261FAA" w:rsidRPr="004D7BD3" w:rsidRDefault="00261FAA" w:rsidP="00391713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</w:p>
        </w:tc>
      </w:tr>
    </w:tbl>
    <w:tbl>
      <w:tblPr>
        <w:tblStyle w:val="af9"/>
        <w:tblW w:w="10060" w:type="dxa"/>
        <w:tblInd w:w="5" w:type="dxa"/>
        <w:tblLook w:val="04A0" w:firstRow="1" w:lastRow="0" w:firstColumn="1" w:lastColumn="0" w:noHBand="0" w:noVBand="1"/>
      </w:tblPr>
      <w:tblGrid>
        <w:gridCol w:w="10060"/>
      </w:tblGrid>
      <w:tr w:rsidR="004D7BD3" w:rsidRPr="004D7BD3" w14:paraId="68F90963" w14:textId="77777777" w:rsidTr="000F4A09"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</w:tcPr>
          <w:p w14:paraId="29D4EF9C" w14:textId="6F6492CD" w:rsidR="00B1603A" w:rsidRPr="004D7BD3" w:rsidRDefault="00B1603A" w:rsidP="0015666B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tbl>
      <w:tblPr>
        <w:tblW w:w="10065" w:type="dxa"/>
        <w:tblInd w:w="-5" w:type="dxa"/>
        <w:tblLook w:val="01E0" w:firstRow="1" w:lastRow="1" w:firstColumn="1" w:lastColumn="1" w:noHBand="0" w:noVBand="0"/>
      </w:tblPr>
      <w:tblGrid>
        <w:gridCol w:w="3261"/>
        <w:gridCol w:w="6804"/>
      </w:tblGrid>
      <w:tr w:rsidR="004D7BD3" w:rsidRPr="004D7BD3" w14:paraId="52924CAA" w14:textId="77777777" w:rsidTr="000F4A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E147" w14:textId="5875FB4D" w:rsidR="000F4A09" w:rsidRPr="004D7BD3" w:rsidRDefault="000F4A09" w:rsidP="00D80872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Питання порядку денного № </w:t>
            </w:r>
            <w:r w:rsidR="00BD53E9"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3</w:t>
            </w: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6DB" w14:textId="37540985" w:rsidR="000F4A09" w:rsidRPr="004D7BD3" w:rsidRDefault="00232CCB" w:rsidP="00D8087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Затвердження річного звіту (річної фінансової звітності) Товариства за 20</w:t>
            </w:r>
            <w:r w:rsidR="005D504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25</w:t>
            </w: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 xml:space="preserve"> р</w:t>
            </w:r>
            <w:r w:rsidR="005D504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ік</w:t>
            </w: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.</w:t>
            </w:r>
          </w:p>
        </w:tc>
      </w:tr>
      <w:tr w:rsidR="004D7BD3" w:rsidRPr="004D7BD3" w14:paraId="72F73949" w14:textId="77777777" w:rsidTr="000F4A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CEF" w14:textId="494D5999" w:rsidR="000F4A09" w:rsidRPr="004D7BD3" w:rsidRDefault="00FC6CBE" w:rsidP="00D80872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Проєкт</w:t>
            </w:r>
            <w:r w:rsidR="000F4A09"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рішення з питання порядку денного № </w:t>
            </w:r>
            <w:r w:rsidR="00BD53E9"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3</w:t>
            </w:r>
            <w:r w:rsidR="000F4A09"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35AE" w14:textId="377C2B2F" w:rsidR="00232CCB" w:rsidRPr="004D7BD3" w:rsidRDefault="00232CCB" w:rsidP="00232CCB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3.1.</w:t>
            </w:r>
            <w:r w:rsidR="005D504E">
              <w:t xml:space="preserve"> </w:t>
            </w:r>
            <w:r w:rsidR="005D504E" w:rsidRPr="005D504E">
              <w:rPr>
                <w:rFonts w:ascii="Arial" w:hAnsi="Arial" w:cs="Arial"/>
                <w:bCs/>
                <w:color w:val="000000" w:themeColor="text1"/>
                <w:lang w:val="uk-UA"/>
              </w:rPr>
              <w:t>Затвердити баланс (звіт про фінансовий стан) Товариства станом на 31.12.2025 року (Форма № 1), звіт про фінансові результати (звіт про сукупний дохід) Товариства за 2025 рік (Форма № 2), звіт про рух грошових коштів (за прямим методом) за 2025 рік (Форма № 3), звіт про власний капітал за 2025 рік (Форма № 4), примітки до річної фінансової звітності за 2025 рік.</w:t>
            </w: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ab/>
            </w:r>
          </w:p>
        </w:tc>
      </w:tr>
      <w:tr w:rsidR="004D7BD3" w:rsidRPr="004D7BD3" w14:paraId="6AB0AD0A" w14:textId="77777777" w:rsidTr="000F4A0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713" w14:textId="377322CA" w:rsidR="000F4A09" w:rsidRPr="004D7BD3" w:rsidRDefault="000F4A09" w:rsidP="00D80872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Варіанти голосування за запропонований </w:t>
            </w:r>
            <w:proofErr w:type="spellStart"/>
            <w:r w:rsidR="00FC6CBE">
              <w:rPr>
                <w:rFonts w:ascii="Arial" w:hAnsi="Arial" w:cs="Arial"/>
                <w:bCs/>
                <w:color w:val="000000" w:themeColor="text1"/>
                <w:lang w:val="uk-UA"/>
              </w:rPr>
              <w:t>проєкт</w:t>
            </w:r>
            <w:proofErr w:type="spellEnd"/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рішення з питання порядку денного № </w:t>
            </w:r>
            <w:r w:rsidR="00E64FA5"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3</w:t>
            </w: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9A0" w14:textId="77777777" w:rsidR="000F4A09" w:rsidRPr="004D7BD3" w:rsidRDefault="000F4A09" w:rsidP="00D80872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uk-UA"/>
              </w:rPr>
              <w:t>Зробіть позначку «плюс» (+) або іншу, що засвідчує Ваше волевиявлення, у квадраті біля прийнятого Вами рішення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82"/>
              <w:gridCol w:w="1529"/>
              <w:gridCol w:w="484"/>
              <w:gridCol w:w="1642"/>
            </w:tblGrid>
            <w:tr w:rsidR="004D7BD3" w:rsidRPr="004D7BD3" w14:paraId="63ACEB0E" w14:textId="77777777" w:rsidTr="00D80872">
              <w:trPr>
                <w:trHeight w:val="139"/>
              </w:trPr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29208" w14:textId="77777777" w:rsidR="000F4A09" w:rsidRPr="004D7BD3" w:rsidRDefault="000F4A09" w:rsidP="00D80872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3990DC1" w14:textId="77777777" w:rsidR="000F4A09" w:rsidRPr="004D7BD3" w:rsidRDefault="000F4A09" w:rsidP="00D80872">
                  <w:pPr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  <w:p w14:paraId="61B17E93" w14:textId="77777777" w:rsidR="000F4A09" w:rsidRPr="004D7BD3" w:rsidRDefault="000F4A09" w:rsidP="00D80872">
                  <w:pPr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  <w:r w:rsidRPr="004D7BD3"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  <w:t>ЗА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1C8F5" w14:textId="77777777" w:rsidR="000F4A09" w:rsidRPr="004D7BD3" w:rsidRDefault="000F4A09" w:rsidP="00D80872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42" w:type="dxa"/>
                  <w:tcBorders>
                    <w:left w:val="single" w:sz="4" w:space="0" w:color="auto"/>
                  </w:tcBorders>
                  <w:vAlign w:val="center"/>
                </w:tcPr>
                <w:p w14:paraId="69974CFF" w14:textId="77777777" w:rsidR="000F4A09" w:rsidRPr="004D7BD3" w:rsidRDefault="000F4A09" w:rsidP="00D80872">
                  <w:pPr>
                    <w:spacing w:before="100" w:after="100"/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  <w:p w14:paraId="6C71C559" w14:textId="77777777" w:rsidR="000F4A09" w:rsidRPr="004D7BD3" w:rsidRDefault="000F4A09" w:rsidP="00D80872">
                  <w:pPr>
                    <w:spacing w:before="100" w:after="100"/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  <w:r w:rsidRPr="004D7BD3"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  <w:t>ПРОТИ</w:t>
                  </w:r>
                </w:p>
              </w:tc>
            </w:tr>
          </w:tbl>
          <w:p w14:paraId="7BC25E82" w14:textId="77777777" w:rsidR="000F4A09" w:rsidRPr="004D7BD3" w:rsidRDefault="000F4A09" w:rsidP="00D80872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</w:p>
        </w:tc>
      </w:tr>
    </w:tbl>
    <w:tbl>
      <w:tblPr>
        <w:tblStyle w:val="af9"/>
        <w:tblW w:w="10060" w:type="dxa"/>
        <w:tblInd w:w="5" w:type="dxa"/>
        <w:tblLook w:val="04A0" w:firstRow="1" w:lastRow="0" w:firstColumn="1" w:lastColumn="0" w:noHBand="0" w:noVBand="1"/>
      </w:tblPr>
      <w:tblGrid>
        <w:gridCol w:w="10060"/>
      </w:tblGrid>
      <w:tr w:rsidR="004D7BD3" w:rsidRPr="004D7BD3" w14:paraId="0253C8CD" w14:textId="77777777" w:rsidTr="004212E3"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</w:tcPr>
          <w:p w14:paraId="060ED6D1" w14:textId="77777777" w:rsidR="002C13C4" w:rsidRPr="004D7BD3" w:rsidRDefault="002C13C4" w:rsidP="004212E3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tbl>
      <w:tblPr>
        <w:tblW w:w="10065" w:type="dxa"/>
        <w:tblInd w:w="-5" w:type="dxa"/>
        <w:tblLook w:val="01E0" w:firstRow="1" w:lastRow="1" w:firstColumn="1" w:lastColumn="1" w:noHBand="0" w:noVBand="0"/>
      </w:tblPr>
      <w:tblGrid>
        <w:gridCol w:w="3261"/>
        <w:gridCol w:w="6804"/>
      </w:tblGrid>
      <w:tr w:rsidR="004D7BD3" w:rsidRPr="004D7BD3" w14:paraId="21D42A37" w14:textId="77777777" w:rsidTr="004212E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0EC7" w14:textId="00153D09" w:rsidR="002C13C4" w:rsidRPr="004D7BD3" w:rsidRDefault="002C13C4" w:rsidP="004212E3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>Питання порядку денного № 4: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BE0" w14:textId="55393E1C" w:rsidR="002C13C4" w:rsidRPr="004D7BD3" w:rsidRDefault="00232CCB" w:rsidP="004212E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Розподіл прибутку за результатами діяльності Товариства у 202</w:t>
            </w:r>
            <w:r w:rsidR="005D504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5</w:t>
            </w: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 xml:space="preserve"> ро</w:t>
            </w:r>
            <w:r w:rsidR="005D504E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ці</w:t>
            </w:r>
            <w:r w:rsidRPr="004D7BD3">
              <w:rPr>
                <w:rFonts w:ascii="Arial" w:hAnsi="Arial" w:cs="Arial"/>
                <w:b/>
                <w:bCs/>
                <w:color w:val="000000" w:themeColor="text1"/>
                <w:lang w:val="uk-UA"/>
              </w:rPr>
              <w:t>.</w:t>
            </w:r>
          </w:p>
        </w:tc>
      </w:tr>
      <w:tr w:rsidR="004D7BD3" w:rsidRPr="007C50B0" w14:paraId="1FA206AD" w14:textId="77777777" w:rsidTr="004212E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51A7" w14:textId="570A81EA" w:rsidR="002C13C4" w:rsidRPr="004D7BD3" w:rsidRDefault="00FC6CBE" w:rsidP="004212E3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Проєкт</w:t>
            </w:r>
            <w:r w:rsidR="002C13C4"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рішення з питання порядку денного № 4: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D0F" w14:textId="57A33582" w:rsidR="002C13C4" w:rsidRPr="00006EEB" w:rsidRDefault="005D504E" w:rsidP="005D504E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4.1. </w:t>
            </w:r>
            <w:r w:rsidRPr="005D504E">
              <w:rPr>
                <w:rFonts w:ascii="Arial" w:hAnsi="Arial" w:cs="Arial"/>
                <w:bCs/>
                <w:color w:val="000000" w:themeColor="text1"/>
                <w:lang w:val="uk-UA"/>
              </w:rPr>
              <w:t>Чистий прибуток, отриманий Товариством за результатами діяльності у 2025 році, у розмірі 9 553, 63 гривень (дев’ять тисяч п’ятсот п’ятдесят три гривні 63 копійки) залишити не розподіленим.</w:t>
            </w:r>
          </w:p>
        </w:tc>
      </w:tr>
      <w:tr w:rsidR="004D7BD3" w:rsidRPr="004D7BD3" w14:paraId="74DDD22A" w14:textId="77777777" w:rsidTr="004212E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69A" w14:textId="4926C260" w:rsidR="002C13C4" w:rsidRPr="004D7BD3" w:rsidRDefault="002C13C4" w:rsidP="004212E3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Варіанти голосування за запропонований </w:t>
            </w:r>
            <w:proofErr w:type="spellStart"/>
            <w:r w:rsidR="00FC6CBE">
              <w:rPr>
                <w:rFonts w:ascii="Arial" w:hAnsi="Arial" w:cs="Arial"/>
                <w:bCs/>
                <w:color w:val="000000" w:themeColor="text1"/>
                <w:lang w:val="uk-UA"/>
              </w:rPr>
              <w:t>проєкт</w:t>
            </w:r>
            <w:proofErr w:type="spellEnd"/>
            <w:r w:rsidRPr="004D7BD3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рішення з питання порядку денного № 4: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DED" w14:textId="77777777" w:rsidR="002C13C4" w:rsidRPr="004D7BD3" w:rsidRDefault="002C13C4" w:rsidP="004212E3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uk-UA"/>
              </w:rPr>
            </w:pPr>
            <w:r w:rsidRPr="004D7BD3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uk-UA"/>
              </w:rPr>
              <w:t>Зробіть позначку «плюс» (+) або іншу, що засвідчує Ваше волевиявлення, у квадраті біля прийнятого Вами рішення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82"/>
              <w:gridCol w:w="1529"/>
              <w:gridCol w:w="484"/>
              <w:gridCol w:w="1642"/>
            </w:tblGrid>
            <w:tr w:rsidR="004D7BD3" w:rsidRPr="004D7BD3" w14:paraId="1FB66520" w14:textId="77777777" w:rsidTr="004212E3">
              <w:trPr>
                <w:trHeight w:val="139"/>
              </w:trPr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AD79E" w14:textId="77777777" w:rsidR="002C13C4" w:rsidRPr="004D7BD3" w:rsidRDefault="002C13C4" w:rsidP="004212E3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DE9CEC" w14:textId="77777777" w:rsidR="002C13C4" w:rsidRPr="004D7BD3" w:rsidRDefault="002C13C4" w:rsidP="004212E3">
                  <w:pPr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  <w:p w14:paraId="0E36B904" w14:textId="77777777" w:rsidR="002C13C4" w:rsidRPr="004D7BD3" w:rsidRDefault="002C13C4" w:rsidP="004212E3">
                  <w:pPr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  <w:r w:rsidRPr="004D7BD3"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  <w:t>ЗА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49988" w14:textId="77777777" w:rsidR="002C13C4" w:rsidRPr="004D7BD3" w:rsidRDefault="002C13C4" w:rsidP="004212E3">
                  <w:pPr>
                    <w:contextualSpacing/>
                    <w:jc w:val="center"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642" w:type="dxa"/>
                  <w:tcBorders>
                    <w:left w:val="single" w:sz="4" w:space="0" w:color="auto"/>
                  </w:tcBorders>
                  <w:vAlign w:val="center"/>
                </w:tcPr>
                <w:p w14:paraId="0262D066" w14:textId="77777777" w:rsidR="002C13C4" w:rsidRPr="004D7BD3" w:rsidRDefault="002C13C4" w:rsidP="004212E3">
                  <w:pPr>
                    <w:spacing w:before="100" w:after="100"/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</w:p>
                <w:p w14:paraId="23E1924D" w14:textId="77777777" w:rsidR="002C13C4" w:rsidRPr="004D7BD3" w:rsidRDefault="002C13C4" w:rsidP="004212E3">
                  <w:pPr>
                    <w:spacing w:before="100" w:after="100"/>
                    <w:contextualSpacing/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</w:pPr>
                  <w:r w:rsidRPr="004D7BD3">
                    <w:rPr>
                      <w:rFonts w:ascii="Arial" w:hAnsi="Arial" w:cs="Arial"/>
                      <w:b/>
                      <w:color w:val="000000" w:themeColor="text1"/>
                      <w:lang w:val="uk-UA"/>
                    </w:rPr>
                    <w:t>ПРОТИ</w:t>
                  </w:r>
                </w:p>
              </w:tc>
            </w:tr>
          </w:tbl>
          <w:p w14:paraId="33523C3D" w14:textId="77777777" w:rsidR="002C13C4" w:rsidRPr="004D7BD3" w:rsidRDefault="002C13C4" w:rsidP="004212E3">
            <w:p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</w:p>
        </w:tc>
      </w:tr>
    </w:tbl>
    <w:p w14:paraId="69320747" w14:textId="01A7FE93" w:rsidR="00640583" w:rsidRPr="0001139C" w:rsidRDefault="00640583" w:rsidP="00640583">
      <w:pPr>
        <w:spacing w:before="120"/>
        <w:jc w:val="both"/>
        <w:rPr>
          <w:rFonts w:ascii="Arial" w:hAnsi="Arial" w:cs="Arial"/>
          <w:bCs/>
          <w:color w:val="000000" w:themeColor="text1"/>
          <w:sz w:val="17"/>
          <w:szCs w:val="17"/>
          <w:lang w:val="uk-UA"/>
        </w:rPr>
      </w:pPr>
      <w:r w:rsidRPr="0001139C">
        <w:rPr>
          <w:rFonts w:ascii="Arial" w:hAnsi="Arial" w:cs="Arial"/>
          <w:bCs/>
          <w:color w:val="000000" w:themeColor="text1"/>
          <w:sz w:val="17"/>
          <w:szCs w:val="17"/>
          <w:lang w:val="uk-UA"/>
        </w:rPr>
        <w:t xml:space="preserve">Бюлетень для голосування на </w:t>
      </w:r>
      <w:r w:rsidR="00C51D3F" w:rsidRPr="0001139C">
        <w:rPr>
          <w:rFonts w:ascii="Arial" w:hAnsi="Arial" w:cs="Arial"/>
          <w:bCs/>
          <w:color w:val="000000" w:themeColor="text1"/>
          <w:sz w:val="17"/>
          <w:szCs w:val="17"/>
          <w:lang w:val="uk-UA"/>
        </w:rPr>
        <w:t>з</w:t>
      </w:r>
      <w:r w:rsidRPr="0001139C">
        <w:rPr>
          <w:rFonts w:ascii="Arial" w:hAnsi="Arial" w:cs="Arial"/>
          <w:bCs/>
          <w:color w:val="000000" w:themeColor="text1"/>
          <w:sz w:val="17"/>
          <w:szCs w:val="17"/>
          <w:lang w:val="uk-UA"/>
        </w:rPr>
        <w:t>агальних зборах акціонерів Товариства засвідчується одним з наступних способів за вибором акціонера:</w:t>
      </w:r>
    </w:p>
    <w:p w14:paraId="3F4E2614" w14:textId="77777777" w:rsidR="00640583" w:rsidRPr="0001139C" w:rsidRDefault="00640583" w:rsidP="00640583">
      <w:pPr>
        <w:jc w:val="both"/>
        <w:rPr>
          <w:rFonts w:ascii="Arial" w:hAnsi="Arial" w:cs="Arial"/>
          <w:bCs/>
          <w:color w:val="000000" w:themeColor="text1"/>
          <w:sz w:val="17"/>
          <w:szCs w:val="17"/>
          <w:lang w:val="uk-UA"/>
        </w:rPr>
      </w:pPr>
      <w:r w:rsidRPr="0001139C">
        <w:rPr>
          <w:rFonts w:ascii="Arial" w:hAnsi="Arial" w:cs="Arial"/>
          <w:bCs/>
          <w:color w:val="000000" w:themeColor="text1"/>
          <w:sz w:val="17"/>
          <w:szCs w:val="17"/>
          <w:lang w:val="uk-UA"/>
        </w:rPr>
        <w:t>1) кваліфікованим електронним підписом або удосконаленим електронним підписом, що базується на кваліфікованому сертифікаті електронного підпису акціонера (його представника);</w:t>
      </w:r>
    </w:p>
    <w:p w14:paraId="3417ADB3" w14:textId="77777777" w:rsidR="00640583" w:rsidRPr="0001139C" w:rsidRDefault="00640583" w:rsidP="00640583">
      <w:pPr>
        <w:jc w:val="both"/>
        <w:rPr>
          <w:rFonts w:ascii="Arial" w:hAnsi="Arial" w:cs="Arial"/>
          <w:bCs/>
          <w:color w:val="000000" w:themeColor="text1"/>
          <w:sz w:val="17"/>
          <w:szCs w:val="17"/>
          <w:lang w:val="uk-UA"/>
        </w:rPr>
      </w:pPr>
      <w:r w:rsidRPr="0001139C">
        <w:rPr>
          <w:rFonts w:ascii="Arial" w:hAnsi="Arial" w:cs="Arial"/>
          <w:bCs/>
          <w:color w:val="000000" w:themeColor="text1"/>
          <w:sz w:val="17"/>
          <w:szCs w:val="17"/>
          <w:lang w:val="uk-UA"/>
        </w:rPr>
        <w:t>2) нотаріально, за умови підписання бюлетеня в присутності нотаріуса або посадової особи, яка вчиняє нотаріальні дії;</w:t>
      </w:r>
    </w:p>
    <w:p w14:paraId="0B6F7D1A" w14:textId="77777777" w:rsidR="00640583" w:rsidRPr="0001139C" w:rsidRDefault="00640583" w:rsidP="00640583">
      <w:pPr>
        <w:jc w:val="both"/>
        <w:rPr>
          <w:rFonts w:ascii="Arial" w:hAnsi="Arial" w:cs="Arial"/>
          <w:bCs/>
          <w:color w:val="000000" w:themeColor="text1"/>
          <w:sz w:val="17"/>
          <w:szCs w:val="17"/>
          <w:lang w:val="uk-UA"/>
        </w:rPr>
      </w:pPr>
      <w:r w:rsidRPr="0001139C">
        <w:rPr>
          <w:rFonts w:ascii="Arial" w:hAnsi="Arial" w:cs="Arial"/>
          <w:bCs/>
          <w:color w:val="000000" w:themeColor="text1"/>
          <w:sz w:val="17"/>
          <w:szCs w:val="17"/>
          <w:lang w:val="uk-UA"/>
        </w:rPr>
        <w:t>3) депозитарною установою, яка обслуговує рахунок в цінних паперах такого акціонера, на якому обліковуються належні акціонеру акції Товариства, за умови підписання бюлетеня в присутності уповноваженої особи депозитарної установи.</w:t>
      </w:r>
    </w:p>
    <w:p w14:paraId="4F1F1673" w14:textId="77777777" w:rsidR="00640583" w:rsidRPr="0001139C" w:rsidRDefault="00640583" w:rsidP="00640583">
      <w:pPr>
        <w:jc w:val="both"/>
        <w:rPr>
          <w:rFonts w:ascii="Arial" w:hAnsi="Arial" w:cs="Arial"/>
          <w:bCs/>
          <w:color w:val="000000" w:themeColor="text1"/>
          <w:sz w:val="17"/>
          <w:szCs w:val="17"/>
          <w:lang w:val="uk-UA"/>
        </w:rPr>
      </w:pPr>
      <w:r w:rsidRPr="0001139C">
        <w:rPr>
          <w:rFonts w:ascii="Arial" w:hAnsi="Arial" w:cs="Arial"/>
          <w:bCs/>
          <w:color w:val="000000" w:themeColor="text1"/>
          <w:sz w:val="17"/>
          <w:szCs w:val="17"/>
          <w:lang w:val="uk-UA"/>
        </w:rPr>
        <w:t>Засвідчений бюлетень для голосування подається до депозитарної установи, яка обслуговує рахунок в цінних паперах акціонера, на якому обліковуються належні акціонеру акції Товариства</w:t>
      </w:r>
      <w:r w:rsidRPr="0001139C">
        <w:rPr>
          <w:rFonts w:ascii="Arial" w:hAnsi="Arial" w:cs="Arial"/>
          <w:color w:val="000000" w:themeColor="text1"/>
          <w:sz w:val="17"/>
          <w:szCs w:val="17"/>
          <w:lang w:val="uk-UA"/>
        </w:rPr>
        <w:t xml:space="preserve"> </w:t>
      </w:r>
      <w:r w:rsidRPr="0001139C">
        <w:rPr>
          <w:rFonts w:ascii="Arial" w:hAnsi="Arial" w:cs="Arial"/>
          <w:bCs/>
          <w:color w:val="000000" w:themeColor="text1"/>
          <w:sz w:val="17"/>
          <w:szCs w:val="17"/>
          <w:lang w:val="uk-UA"/>
        </w:rPr>
        <w:t>на дату складення переліку акціонерів, які мають право на участь у загальних зборах Товариства. Бюлетень, що був отриманий депозитарною установою після завершення часу, відведеного на голосування, вважається таким, що не поданий.</w:t>
      </w:r>
    </w:p>
    <w:sectPr w:rsidR="00640583" w:rsidRPr="0001139C" w:rsidSect="0001139C">
      <w:footerReference w:type="default" r:id="rId11"/>
      <w:type w:val="continuous"/>
      <w:pgSz w:w="11906" w:h="16838"/>
      <w:pgMar w:top="426" w:right="707" w:bottom="567" w:left="1134" w:header="567" w:footer="8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BB39" w14:textId="77777777" w:rsidR="006564E8" w:rsidRDefault="006564E8" w:rsidP="001610BC">
      <w:r>
        <w:separator/>
      </w:r>
    </w:p>
  </w:endnote>
  <w:endnote w:type="continuationSeparator" w:id="0">
    <w:p w14:paraId="3C0A4CAD" w14:textId="77777777" w:rsidR="006564E8" w:rsidRDefault="006564E8" w:rsidP="0016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915F" w14:textId="77777777" w:rsidR="00935F34" w:rsidRPr="009B0AD3" w:rsidRDefault="00935F34" w:rsidP="001C66FE">
    <w:pPr>
      <w:pBdr>
        <w:top w:val="single" w:sz="4" w:space="1" w:color="auto"/>
      </w:pBdr>
      <w:spacing w:line="228" w:lineRule="auto"/>
      <w:jc w:val="both"/>
      <w:rPr>
        <w:rStyle w:val="rvts0"/>
        <w:rFonts w:ascii="Arial" w:eastAsiaTheme="majorEastAsia" w:hAnsi="Arial" w:cs="Arial"/>
        <w:b/>
        <w:sz w:val="18"/>
        <w:szCs w:val="18"/>
      </w:rPr>
    </w:pPr>
    <w:r w:rsidRPr="009B0AD3">
      <w:rPr>
        <w:rFonts w:ascii="Arial" w:hAnsi="Arial" w:cs="Arial"/>
        <w:b/>
        <w:sz w:val="18"/>
        <w:szCs w:val="18"/>
        <w:lang w:val="uk-UA"/>
      </w:rPr>
      <w:t>ЗАСТЕРЕЖЕННЯ</w:t>
    </w:r>
    <w:r w:rsidRPr="009B0AD3">
      <w:rPr>
        <w:rFonts w:ascii="Arial" w:hAnsi="Arial" w:cs="Arial"/>
        <w:b/>
        <w:sz w:val="18"/>
        <w:szCs w:val="18"/>
        <w:lang w:val="en-US"/>
      </w:rPr>
      <w:t>:</w:t>
    </w:r>
  </w:p>
  <w:p w14:paraId="56E7E85D" w14:textId="77777777" w:rsidR="00935F34" w:rsidRPr="009B0AD3" w:rsidRDefault="00935F34" w:rsidP="00935F34">
    <w:pPr>
      <w:spacing w:line="228" w:lineRule="auto"/>
      <w:jc w:val="both"/>
      <w:rPr>
        <w:rStyle w:val="rvts0"/>
        <w:rFonts w:ascii="Arial" w:eastAsiaTheme="majorEastAsia" w:hAnsi="Arial" w:cs="Arial"/>
        <w:sz w:val="18"/>
        <w:szCs w:val="18"/>
        <w:lang w:val="uk-UA"/>
      </w:rPr>
    </w:pPr>
    <w:r w:rsidRPr="009B0AD3">
      <w:rPr>
        <w:rStyle w:val="rvts0"/>
        <w:rFonts w:ascii="Arial" w:eastAsiaTheme="majorEastAsia" w:hAnsi="Arial" w:cs="Arial"/>
        <w:sz w:val="18"/>
        <w:szCs w:val="18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</w:p>
  <w:p w14:paraId="19CA258F" w14:textId="77777777" w:rsidR="00935F34" w:rsidRPr="009B0AD3" w:rsidRDefault="00935F34" w:rsidP="00935F34">
    <w:pPr>
      <w:spacing w:line="228" w:lineRule="auto"/>
      <w:jc w:val="both"/>
      <w:rPr>
        <w:rStyle w:val="rvts0"/>
        <w:rFonts w:ascii="Arial" w:eastAsiaTheme="majorEastAsia" w:hAnsi="Arial" w:cs="Arial"/>
        <w:sz w:val="18"/>
        <w:szCs w:val="18"/>
        <w:lang w:val="uk-UA"/>
      </w:rPr>
    </w:pPr>
    <w:r w:rsidRPr="009B0AD3">
      <w:rPr>
        <w:rStyle w:val="rvts0"/>
        <w:rFonts w:ascii="Arial" w:eastAsiaTheme="majorEastAsia" w:hAnsi="Arial" w:cs="Arial"/>
        <w:sz w:val="18"/>
        <w:szCs w:val="18"/>
        <w:lang w:val="uk-UA"/>
      </w:rPr>
      <w:t>Кожен аркуш бюлетеня підписується акціонером (його представником), крім випадку засвідчення бюлетеня кваліфікованим електронним підписом акціонера (його представника).</w:t>
    </w:r>
  </w:p>
  <w:p w14:paraId="7B0F9665" w14:textId="77777777" w:rsidR="00935F34" w:rsidRPr="009B0AD3" w:rsidRDefault="00935F34" w:rsidP="00935F34">
    <w:pPr>
      <w:spacing w:line="228" w:lineRule="auto"/>
      <w:jc w:val="both"/>
      <w:rPr>
        <w:rStyle w:val="rvts0"/>
        <w:rFonts w:ascii="Arial" w:eastAsiaTheme="majorEastAsia" w:hAnsi="Arial" w:cs="Arial"/>
        <w:sz w:val="18"/>
        <w:szCs w:val="18"/>
        <w:lang w:val="uk-UA"/>
      </w:rPr>
    </w:pPr>
    <w:r w:rsidRPr="009B0AD3">
      <w:rPr>
        <w:rStyle w:val="rvts0"/>
        <w:rFonts w:ascii="Arial" w:eastAsiaTheme="majorEastAsia" w:hAnsi="Arial" w:cs="Arial"/>
        <w:sz w:val="18"/>
        <w:szCs w:val="18"/>
        <w:lang w:val="uk-UA"/>
      </w:rPr>
      <w:t>За відсутності таких реквізитів і підпису(-</w:t>
    </w:r>
    <w:proofErr w:type="spellStart"/>
    <w:r w:rsidRPr="009B0AD3">
      <w:rPr>
        <w:rStyle w:val="rvts0"/>
        <w:rFonts w:ascii="Arial" w:eastAsiaTheme="majorEastAsia" w:hAnsi="Arial" w:cs="Arial"/>
        <w:sz w:val="18"/>
        <w:szCs w:val="18"/>
        <w:lang w:val="uk-UA"/>
      </w:rPr>
      <w:t>ів</w:t>
    </w:r>
    <w:proofErr w:type="spellEnd"/>
    <w:r w:rsidRPr="009B0AD3">
      <w:rPr>
        <w:rStyle w:val="rvts0"/>
        <w:rFonts w:ascii="Arial" w:eastAsiaTheme="majorEastAsia" w:hAnsi="Arial" w:cs="Arial"/>
        <w:sz w:val="18"/>
        <w:szCs w:val="18"/>
        <w:lang w:val="uk-UA"/>
      </w:rPr>
      <w:t>) бюлетень вважається недійсним і не враховується під час підрахунку голосів.</w:t>
    </w:r>
  </w:p>
  <w:p w14:paraId="6BAFD0CB" w14:textId="77777777" w:rsidR="00A12AC4" w:rsidRPr="009B0AD3" w:rsidRDefault="00A12AC4" w:rsidP="00CC5E6A">
    <w:pPr>
      <w:jc w:val="both"/>
      <w:rPr>
        <w:rStyle w:val="rvts0"/>
        <w:rFonts w:ascii="Arial" w:eastAsiaTheme="majorEastAsia" w:hAnsi="Arial" w:cs="Arial"/>
        <w:sz w:val="18"/>
        <w:szCs w:val="18"/>
        <w:lang w:val="uk-UA"/>
      </w:rPr>
    </w:pPr>
  </w:p>
  <w:p w14:paraId="52E9E279" w14:textId="77777777" w:rsidR="00A12AC4" w:rsidRPr="009B0AD3" w:rsidRDefault="00A12AC4" w:rsidP="00CC5E6A">
    <w:pPr>
      <w:jc w:val="both"/>
      <w:rPr>
        <w:rStyle w:val="rvts0"/>
        <w:rFonts w:ascii="Arial" w:eastAsiaTheme="majorEastAsia" w:hAnsi="Arial" w:cs="Arial"/>
        <w:b/>
        <w:sz w:val="18"/>
        <w:szCs w:val="18"/>
        <w:lang w:val="uk-UA"/>
      </w:rPr>
    </w:pPr>
    <w:r w:rsidRPr="009B0AD3">
      <w:rPr>
        <w:rStyle w:val="rvts0"/>
        <w:rFonts w:ascii="Arial" w:eastAsiaTheme="majorEastAsia" w:hAnsi="Arial" w:cs="Arial"/>
        <w:b/>
        <w:sz w:val="18"/>
        <w:szCs w:val="18"/>
        <w:lang w:val="uk-UA"/>
      </w:rPr>
      <w:t>Підпис акціонера (представника акціонера):</w:t>
    </w:r>
  </w:p>
  <w:p w14:paraId="71A216FE" w14:textId="77777777" w:rsidR="00A12AC4" w:rsidRPr="009B0AD3" w:rsidRDefault="00A12AC4" w:rsidP="00CC5E6A">
    <w:pPr>
      <w:jc w:val="both"/>
      <w:rPr>
        <w:rStyle w:val="rvts0"/>
        <w:rFonts w:ascii="Arial" w:eastAsiaTheme="majorEastAsia" w:hAnsi="Arial" w:cs="Arial"/>
        <w:b/>
        <w:sz w:val="18"/>
        <w:szCs w:val="18"/>
        <w:lang w:val="uk-UA"/>
      </w:rPr>
    </w:pPr>
  </w:p>
  <w:p w14:paraId="725902B6" w14:textId="77777777" w:rsidR="00A12AC4" w:rsidRPr="00DC04DF" w:rsidRDefault="00A12AC4" w:rsidP="00CC5E6A">
    <w:pPr>
      <w:widowControl w:val="0"/>
      <w:tabs>
        <w:tab w:val="left" w:pos="226"/>
      </w:tabs>
      <w:autoSpaceDE w:val="0"/>
      <w:autoSpaceDN w:val="0"/>
      <w:adjustRightInd w:val="0"/>
      <w:jc w:val="right"/>
      <w:rPr>
        <w:rFonts w:ascii="Arial" w:hAnsi="Arial" w:cs="Arial"/>
        <w:b/>
        <w:bCs/>
        <w:color w:val="000000"/>
        <w:sz w:val="18"/>
        <w:szCs w:val="18"/>
        <w:lang w:val="uk-UA"/>
      </w:rPr>
    </w:pPr>
    <w:r w:rsidRPr="00DC04DF">
      <w:rPr>
        <w:rFonts w:ascii="Arial" w:hAnsi="Arial" w:cs="Arial"/>
        <w:bCs/>
        <w:color w:val="000000"/>
        <w:sz w:val="18"/>
        <w:szCs w:val="18"/>
        <w:lang w:val="uk-UA"/>
      </w:rPr>
      <w:t>_________________________________________________</w:t>
    </w:r>
  </w:p>
  <w:p w14:paraId="5BC9E472" w14:textId="77777777" w:rsidR="00A12AC4" w:rsidRPr="00DC04DF" w:rsidRDefault="00A12AC4" w:rsidP="00B4781E">
    <w:pPr>
      <w:pStyle w:val="a7"/>
      <w:jc w:val="right"/>
      <w:rPr>
        <w:rFonts w:ascii="Arial" w:hAnsi="Arial" w:cs="Arial"/>
        <w:sz w:val="18"/>
        <w:szCs w:val="18"/>
      </w:rPr>
    </w:pPr>
  </w:p>
  <w:sdt>
    <w:sdtPr>
      <w:rPr>
        <w:rFonts w:ascii="Arial" w:hAnsi="Arial" w:cs="Arial"/>
        <w:sz w:val="16"/>
        <w:szCs w:val="16"/>
      </w:rPr>
      <w:id w:val="1844979835"/>
      <w:docPartObj>
        <w:docPartGallery w:val="Page Numbers (Bottom of Page)"/>
        <w:docPartUnique/>
      </w:docPartObj>
    </w:sdtPr>
    <w:sdtEndPr>
      <w:rPr>
        <w:i/>
        <w:iCs/>
        <w:lang w:val="uk-UA"/>
      </w:rPr>
    </w:sdtEndPr>
    <w:sdtContent>
      <w:p w14:paraId="1F08301F" w14:textId="1507394B" w:rsidR="00551D30" w:rsidRDefault="00A12AC4" w:rsidP="009B0AD3">
        <w:pPr>
          <w:pStyle w:val="a7"/>
          <w:jc w:val="right"/>
          <w:rPr>
            <w:rFonts w:ascii="Arial" w:hAnsi="Arial" w:cs="Arial"/>
            <w:i/>
            <w:iCs/>
            <w:sz w:val="16"/>
            <w:szCs w:val="16"/>
            <w:lang w:val="uk-UA"/>
          </w:rPr>
        </w:pPr>
        <w:r w:rsidRPr="00DC04DF">
          <w:rPr>
            <w:rFonts w:ascii="Arial" w:hAnsi="Arial" w:cs="Arial"/>
            <w:i/>
            <w:iCs/>
            <w:sz w:val="16"/>
            <w:szCs w:val="16"/>
            <w:lang w:val="uk-UA"/>
          </w:rPr>
          <w:t>БЮЛЕТЕНЬ ДЛЯ ГОЛОСУВАННЯ</w:t>
        </w:r>
        <w:r w:rsidR="00551D30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 </w:t>
        </w:r>
        <w:r w:rsidRPr="00DC04DF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НА </w:t>
        </w:r>
        <w:r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ДИСТАНЦІЙНИХ </w:t>
        </w:r>
        <w:r w:rsidR="00975673">
          <w:rPr>
            <w:rFonts w:ascii="Arial" w:hAnsi="Arial" w:cs="Arial"/>
            <w:i/>
            <w:iCs/>
            <w:sz w:val="16"/>
            <w:szCs w:val="16"/>
            <w:lang w:val="uk-UA"/>
          </w:rPr>
          <w:t>РІЧНИХ</w:t>
        </w:r>
        <w:r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 </w:t>
        </w:r>
        <w:r w:rsidRPr="00DC04DF">
          <w:rPr>
            <w:rFonts w:ascii="Arial" w:hAnsi="Arial" w:cs="Arial"/>
            <w:i/>
            <w:iCs/>
            <w:sz w:val="16"/>
            <w:szCs w:val="16"/>
            <w:lang w:val="uk-UA"/>
          </w:rPr>
          <w:t>ЗАГАЛЬНИХ ЗБОРАХ АКЦІОНЕРІВ</w:t>
        </w:r>
      </w:p>
      <w:p w14:paraId="1D1837B3" w14:textId="7E47F362" w:rsidR="00551D30" w:rsidRDefault="00975673" w:rsidP="009B0AD3">
        <w:pPr>
          <w:pStyle w:val="a7"/>
          <w:jc w:val="right"/>
          <w:rPr>
            <w:rFonts w:ascii="Arial" w:hAnsi="Arial" w:cs="Arial"/>
            <w:i/>
            <w:iCs/>
            <w:sz w:val="16"/>
            <w:szCs w:val="16"/>
            <w:lang w:val="uk-UA"/>
          </w:rPr>
        </w:pPr>
        <w:r w:rsidRPr="00975673">
          <w:rPr>
            <w:rFonts w:ascii="Arial" w:hAnsi="Arial" w:cs="Arial"/>
            <w:i/>
            <w:iCs/>
            <w:sz w:val="16"/>
            <w:szCs w:val="16"/>
            <w:lang w:val="uk-UA"/>
          </w:rPr>
          <w:t>ПРАТ «</w:t>
        </w:r>
        <w:r w:rsidR="00006EEB" w:rsidRPr="00006EEB">
          <w:rPr>
            <w:rFonts w:ascii="Arial" w:hAnsi="Arial" w:cs="Arial"/>
            <w:i/>
            <w:iCs/>
            <w:sz w:val="16"/>
            <w:szCs w:val="16"/>
            <w:lang w:val="uk-UA"/>
          </w:rPr>
          <w:t>КБУ ТЕПЛОВИХ МЕРЕЖ</w:t>
        </w:r>
        <w:r w:rsidRPr="00975673">
          <w:rPr>
            <w:rFonts w:ascii="Arial" w:hAnsi="Arial" w:cs="Arial"/>
            <w:i/>
            <w:iCs/>
            <w:sz w:val="16"/>
            <w:szCs w:val="16"/>
            <w:lang w:val="uk-UA"/>
          </w:rPr>
          <w:t>»</w:t>
        </w:r>
        <w:r w:rsidR="00551D30" w:rsidRPr="00551D30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 </w:t>
        </w:r>
        <w:r>
          <w:rPr>
            <w:rFonts w:ascii="Arial" w:hAnsi="Arial" w:cs="Arial"/>
            <w:i/>
            <w:iCs/>
            <w:sz w:val="16"/>
            <w:szCs w:val="16"/>
            <w:lang w:val="uk-UA"/>
          </w:rPr>
          <w:t>28</w:t>
        </w:r>
        <w:r w:rsidR="00A12AC4" w:rsidRPr="00DC04DF">
          <w:rPr>
            <w:rFonts w:ascii="Arial" w:hAnsi="Arial" w:cs="Arial"/>
            <w:i/>
            <w:iCs/>
            <w:sz w:val="16"/>
            <w:szCs w:val="16"/>
            <w:lang w:val="uk-UA"/>
          </w:rPr>
          <w:t>.</w:t>
        </w:r>
        <w:r w:rsidR="00A12AC4">
          <w:rPr>
            <w:rFonts w:ascii="Arial" w:hAnsi="Arial" w:cs="Arial"/>
            <w:i/>
            <w:iCs/>
            <w:sz w:val="16"/>
            <w:szCs w:val="16"/>
            <w:lang w:val="uk-UA"/>
          </w:rPr>
          <w:t>0</w:t>
        </w:r>
        <w:r w:rsidR="00551D30">
          <w:rPr>
            <w:rFonts w:ascii="Arial" w:hAnsi="Arial" w:cs="Arial"/>
            <w:i/>
            <w:iCs/>
            <w:sz w:val="16"/>
            <w:szCs w:val="16"/>
            <w:lang w:val="uk-UA"/>
          </w:rPr>
          <w:t>4</w:t>
        </w:r>
        <w:r w:rsidR="00A12AC4" w:rsidRPr="00DC04DF">
          <w:rPr>
            <w:rFonts w:ascii="Arial" w:hAnsi="Arial" w:cs="Arial"/>
            <w:i/>
            <w:iCs/>
            <w:sz w:val="16"/>
            <w:szCs w:val="16"/>
            <w:lang w:val="uk-UA"/>
          </w:rPr>
          <w:t>.202</w:t>
        </w:r>
        <w:r w:rsidR="00FB0088">
          <w:rPr>
            <w:rFonts w:ascii="Arial" w:hAnsi="Arial" w:cs="Arial"/>
            <w:i/>
            <w:iCs/>
            <w:sz w:val="16"/>
            <w:szCs w:val="16"/>
            <w:lang w:val="uk-UA"/>
          </w:rPr>
          <w:t>6</w:t>
        </w:r>
        <w:r w:rsidR="00A12AC4" w:rsidRPr="00DC04DF">
          <w:rPr>
            <w:rFonts w:ascii="Arial" w:hAnsi="Arial" w:cs="Arial"/>
            <w:i/>
            <w:iCs/>
            <w:sz w:val="16"/>
            <w:szCs w:val="16"/>
            <w:lang w:val="uk-UA"/>
          </w:rPr>
          <w:t xml:space="preserve"> р.</w:t>
        </w:r>
      </w:p>
      <w:p w14:paraId="6B4DCBA5" w14:textId="4E6FDB61" w:rsidR="00A12AC4" w:rsidRPr="00725079" w:rsidRDefault="00A12AC4" w:rsidP="00551D30">
        <w:pPr>
          <w:pStyle w:val="a7"/>
          <w:jc w:val="right"/>
          <w:rPr>
            <w:rFonts w:ascii="Arial" w:hAnsi="Arial" w:cs="Arial"/>
            <w:i/>
            <w:iCs/>
            <w:sz w:val="16"/>
            <w:szCs w:val="16"/>
            <w:lang w:val="uk-UA"/>
          </w:rPr>
        </w:pPr>
        <w:r w:rsidRPr="00DC04DF">
          <w:rPr>
            <w:rFonts w:ascii="Arial" w:hAnsi="Arial" w:cs="Arial"/>
            <w:i/>
            <w:iCs/>
            <w:sz w:val="16"/>
            <w:szCs w:val="16"/>
            <w:lang w:val="uk-UA"/>
          </w:rPr>
          <w:fldChar w:fldCharType="begin"/>
        </w:r>
        <w:r w:rsidRPr="00DC04DF">
          <w:rPr>
            <w:rFonts w:ascii="Arial" w:hAnsi="Arial" w:cs="Arial"/>
            <w:i/>
            <w:iCs/>
            <w:sz w:val="16"/>
            <w:szCs w:val="16"/>
            <w:lang w:val="uk-UA"/>
          </w:rPr>
          <w:instrText>PAGE   \* MERGEFORMAT</w:instrText>
        </w:r>
        <w:r w:rsidRPr="00DC04DF">
          <w:rPr>
            <w:rFonts w:ascii="Arial" w:hAnsi="Arial" w:cs="Arial"/>
            <w:i/>
            <w:iCs/>
            <w:sz w:val="16"/>
            <w:szCs w:val="16"/>
            <w:lang w:val="uk-UA"/>
          </w:rPr>
          <w:fldChar w:fldCharType="separate"/>
        </w:r>
        <w:r>
          <w:rPr>
            <w:rFonts w:ascii="Arial" w:hAnsi="Arial" w:cs="Arial"/>
            <w:i/>
            <w:iCs/>
            <w:noProof/>
            <w:sz w:val="16"/>
            <w:szCs w:val="16"/>
            <w:lang w:val="uk-UA"/>
          </w:rPr>
          <w:t>1</w:t>
        </w:r>
        <w:r w:rsidRPr="00DC04DF">
          <w:rPr>
            <w:rFonts w:ascii="Arial" w:hAnsi="Arial" w:cs="Arial"/>
            <w:i/>
            <w:iCs/>
            <w:sz w:val="16"/>
            <w:szCs w:val="16"/>
            <w:lang w:val="uk-U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B663" w14:textId="77777777" w:rsidR="006564E8" w:rsidRDefault="006564E8" w:rsidP="001610BC">
      <w:r>
        <w:separator/>
      </w:r>
    </w:p>
  </w:footnote>
  <w:footnote w:type="continuationSeparator" w:id="0">
    <w:p w14:paraId="3FC9E422" w14:textId="77777777" w:rsidR="006564E8" w:rsidRDefault="006564E8" w:rsidP="00161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A5C"/>
    <w:multiLevelType w:val="multilevel"/>
    <w:tmpl w:val="F9F271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6675C4B"/>
    <w:multiLevelType w:val="multilevel"/>
    <w:tmpl w:val="095667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330EEB"/>
    <w:multiLevelType w:val="multilevel"/>
    <w:tmpl w:val="4D2CF7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4A24512"/>
    <w:multiLevelType w:val="multilevel"/>
    <w:tmpl w:val="21D688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5E70331"/>
    <w:multiLevelType w:val="multilevel"/>
    <w:tmpl w:val="B82A94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1E0F92"/>
    <w:multiLevelType w:val="multilevel"/>
    <w:tmpl w:val="B82A94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8E3F70"/>
    <w:multiLevelType w:val="multilevel"/>
    <w:tmpl w:val="8A86A3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9185802"/>
    <w:multiLevelType w:val="multilevel"/>
    <w:tmpl w:val="043828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 w15:restartNumberingAfterBreak="0">
    <w:nsid w:val="1C9E0600"/>
    <w:multiLevelType w:val="multilevel"/>
    <w:tmpl w:val="EA36D6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9" w15:restartNumberingAfterBreak="0">
    <w:nsid w:val="1E921192"/>
    <w:multiLevelType w:val="hybridMultilevel"/>
    <w:tmpl w:val="4E42B55E"/>
    <w:lvl w:ilvl="0" w:tplc="18EC6D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E71E1"/>
    <w:multiLevelType w:val="multilevel"/>
    <w:tmpl w:val="1ED8BEC0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202B3C44"/>
    <w:multiLevelType w:val="multilevel"/>
    <w:tmpl w:val="9556A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0307F14"/>
    <w:multiLevelType w:val="multilevel"/>
    <w:tmpl w:val="D67C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4B44189"/>
    <w:multiLevelType w:val="hybridMultilevel"/>
    <w:tmpl w:val="30C094C2"/>
    <w:lvl w:ilvl="0" w:tplc="436CE2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D52E2"/>
    <w:multiLevelType w:val="multilevel"/>
    <w:tmpl w:val="C7127C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00B59"/>
    <w:multiLevelType w:val="multilevel"/>
    <w:tmpl w:val="C7127C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7A224A2"/>
    <w:multiLevelType w:val="multilevel"/>
    <w:tmpl w:val="F79238A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4"/>
      </w:rPr>
    </w:lvl>
  </w:abstractNum>
  <w:abstractNum w:abstractNumId="17" w15:restartNumberingAfterBreak="0">
    <w:nsid w:val="32342D82"/>
    <w:multiLevelType w:val="multilevel"/>
    <w:tmpl w:val="FFC00328"/>
    <w:lvl w:ilvl="0">
      <w:start w:val="1"/>
      <w:numFmt w:val="decimal"/>
      <w:lvlText w:val="%1."/>
      <w:lvlJc w:val="left"/>
      <w:pPr>
        <w:ind w:left="670" w:hanging="6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372549"/>
    <w:multiLevelType w:val="hybridMultilevel"/>
    <w:tmpl w:val="D096883A"/>
    <w:lvl w:ilvl="0" w:tplc="9DD812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31D0A"/>
    <w:multiLevelType w:val="multilevel"/>
    <w:tmpl w:val="519C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7C71038"/>
    <w:multiLevelType w:val="multilevel"/>
    <w:tmpl w:val="488A3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37E217BC"/>
    <w:multiLevelType w:val="multilevel"/>
    <w:tmpl w:val="DCAAF7B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2" w15:restartNumberingAfterBreak="0">
    <w:nsid w:val="38FB25E6"/>
    <w:multiLevelType w:val="multilevel"/>
    <w:tmpl w:val="47587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3" w15:restartNumberingAfterBreak="0">
    <w:nsid w:val="3C51357E"/>
    <w:multiLevelType w:val="multilevel"/>
    <w:tmpl w:val="B82A94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9600E1"/>
    <w:multiLevelType w:val="hybridMultilevel"/>
    <w:tmpl w:val="D61CA994"/>
    <w:lvl w:ilvl="0" w:tplc="37C032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D2A2A71"/>
    <w:multiLevelType w:val="hybridMultilevel"/>
    <w:tmpl w:val="5880990A"/>
    <w:lvl w:ilvl="0" w:tplc="858231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A283B"/>
    <w:multiLevelType w:val="multilevel"/>
    <w:tmpl w:val="576E96B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40BE7B42"/>
    <w:multiLevelType w:val="multilevel"/>
    <w:tmpl w:val="488A3E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429C3002"/>
    <w:multiLevelType w:val="multilevel"/>
    <w:tmpl w:val="043828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9" w15:restartNumberingAfterBreak="0">
    <w:nsid w:val="46086627"/>
    <w:multiLevelType w:val="multilevel"/>
    <w:tmpl w:val="31BAF86E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0" w15:restartNumberingAfterBreak="0">
    <w:nsid w:val="48F81269"/>
    <w:multiLevelType w:val="multilevel"/>
    <w:tmpl w:val="4D2CF7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4B222C3A"/>
    <w:multiLevelType w:val="multilevel"/>
    <w:tmpl w:val="B82A94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4C3B1C"/>
    <w:multiLevelType w:val="multilevel"/>
    <w:tmpl w:val="30463D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54B3249A"/>
    <w:multiLevelType w:val="multilevel"/>
    <w:tmpl w:val="EF7C1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5D2472E9"/>
    <w:multiLevelType w:val="multilevel"/>
    <w:tmpl w:val="A95CC8D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5" w15:restartNumberingAfterBreak="0">
    <w:nsid w:val="5D9B59AD"/>
    <w:multiLevelType w:val="multilevel"/>
    <w:tmpl w:val="54629CBC"/>
    <w:lvl w:ilvl="0">
      <w:start w:val="10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36" w15:restartNumberingAfterBreak="0">
    <w:nsid w:val="5E674DD7"/>
    <w:multiLevelType w:val="multilevel"/>
    <w:tmpl w:val="F5765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04F0B0B"/>
    <w:multiLevelType w:val="multilevel"/>
    <w:tmpl w:val="A274E0CA"/>
    <w:lvl w:ilvl="0">
      <w:start w:val="1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ascii="Times New Roman" w:hAnsi="Times New Roman" w:cs="Times New Roman" w:hint="default"/>
        <w:sz w:val="24"/>
      </w:rPr>
    </w:lvl>
  </w:abstractNum>
  <w:abstractNum w:abstractNumId="38" w15:restartNumberingAfterBreak="0">
    <w:nsid w:val="61B234F3"/>
    <w:multiLevelType w:val="multilevel"/>
    <w:tmpl w:val="2CBEBE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25E074F"/>
    <w:multiLevelType w:val="hybridMultilevel"/>
    <w:tmpl w:val="F028DA0A"/>
    <w:lvl w:ilvl="0" w:tplc="B6DEDA08">
      <w:start w:val="1"/>
      <w:numFmt w:val="decimal"/>
      <w:lvlText w:val="%1)"/>
      <w:lvlJc w:val="left"/>
      <w:pPr>
        <w:ind w:left="927" w:hanging="360"/>
      </w:pPr>
      <w:rPr>
        <w:rFonts w:hint="default"/>
        <w:i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2CF650C"/>
    <w:multiLevelType w:val="multilevel"/>
    <w:tmpl w:val="F4F4E7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6B87D3E"/>
    <w:multiLevelType w:val="multilevel"/>
    <w:tmpl w:val="B82A94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CF11D9"/>
    <w:multiLevelType w:val="multilevel"/>
    <w:tmpl w:val="B82A94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CD31A2A"/>
    <w:multiLevelType w:val="multilevel"/>
    <w:tmpl w:val="EF7C1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4" w15:restartNumberingAfterBreak="0">
    <w:nsid w:val="6D2D2785"/>
    <w:multiLevelType w:val="multilevel"/>
    <w:tmpl w:val="98B4A0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5" w15:restartNumberingAfterBreak="0">
    <w:nsid w:val="701E10E7"/>
    <w:multiLevelType w:val="multilevel"/>
    <w:tmpl w:val="E1C4A63C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46" w15:restartNumberingAfterBreak="0">
    <w:nsid w:val="70B21B48"/>
    <w:multiLevelType w:val="multilevel"/>
    <w:tmpl w:val="C7127C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417794"/>
    <w:multiLevelType w:val="multilevel"/>
    <w:tmpl w:val="8E54C2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73281EF6"/>
    <w:multiLevelType w:val="multilevel"/>
    <w:tmpl w:val="C510A23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49" w15:restartNumberingAfterBreak="0">
    <w:nsid w:val="73850092"/>
    <w:multiLevelType w:val="multilevel"/>
    <w:tmpl w:val="3B0A47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 w15:restartNumberingAfterBreak="0">
    <w:nsid w:val="77293F94"/>
    <w:multiLevelType w:val="multilevel"/>
    <w:tmpl w:val="B82A94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A501D78"/>
    <w:multiLevelType w:val="multilevel"/>
    <w:tmpl w:val="EF7C1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2" w15:restartNumberingAfterBreak="0">
    <w:nsid w:val="7B693569"/>
    <w:multiLevelType w:val="multilevel"/>
    <w:tmpl w:val="0F2AF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3" w15:restartNumberingAfterBreak="0">
    <w:nsid w:val="7EAC5650"/>
    <w:multiLevelType w:val="multilevel"/>
    <w:tmpl w:val="778CDA0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4" w15:restartNumberingAfterBreak="0">
    <w:nsid w:val="7EBB2A7F"/>
    <w:multiLevelType w:val="multilevel"/>
    <w:tmpl w:val="B82A94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F5358D5"/>
    <w:multiLevelType w:val="multilevel"/>
    <w:tmpl w:val="93B62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584648805">
    <w:abstractNumId w:val="18"/>
  </w:num>
  <w:num w:numId="2" w16cid:durableId="684475602">
    <w:abstractNumId w:val="36"/>
  </w:num>
  <w:num w:numId="3" w16cid:durableId="1266384701">
    <w:abstractNumId w:val="49"/>
  </w:num>
  <w:num w:numId="4" w16cid:durableId="1354265112">
    <w:abstractNumId w:val="13"/>
  </w:num>
  <w:num w:numId="5" w16cid:durableId="1189879414">
    <w:abstractNumId w:val="9"/>
  </w:num>
  <w:num w:numId="6" w16cid:durableId="376705404">
    <w:abstractNumId w:val="16"/>
  </w:num>
  <w:num w:numId="7" w16cid:durableId="72047298">
    <w:abstractNumId w:val="53"/>
  </w:num>
  <w:num w:numId="8" w16cid:durableId="62484233">
    <w:abstractNumId w:val="48"/>
  </w:num>
  <w:num w:numId="9" w16cid:durableId="1723597940">
    <w:abstractNumId w:val="24"/>
  </w:num>
  <w:num w:numId="10" w16cid:durableId="726800332">
    <w:abstractNumId w:val="45"/>
  </w:num>
  <w:num w:numId="11" w16cid:durableId="52511360">
    <w:abstractNumId w:val="10"/>
  </w:num>
  <w:num w:numId="12" w16cid:durableId="134570409">
    <w:abstractNumId w:val="34"/>
  </w:num>
  <w:num w:numId="13" w16cid:durableId="1748921478">
    <w:abstractNumId w:val="29"/>
  </w:num>
  <w:num w:numId="14" w16cid:durableId="48043423">
    <w:abstractNumId w:val="35"/>
  </w:num>
  <w:num w:numId="15" w16cid:durableId="264730332">
    <w:abstractNumId w:val="37"/>
  </w:num>
  <w:num w:numId="16" w16cid:durableId="962542852">
    <w:abstractNumId w:val="11"/>
  </w:num>
  <w:num w:numId="17" w16cid:durableId="1629123219">
    <w:abstractNumId w:val="52"/>
  </w:num>
  <w:num w:numId="18" w16cid:durableId="1528832146">
    <w:abstractNumId w:val="0"/>
  </w:num>
  <w:num w:numId="19" w16cid:durableId="1391464104">
    <w:abstractNumId w:val="19"/>
  </w:num>
  <w:num w:numId="20" w16cid:durableId="226191082">
    <w:abstractNumId w:val="6"/>
  </w:num>
  <w:num w:numId="21" w16cid:durableId="1962104373">
    <w:abstractNumId w:val="21"/>
  </w:num>
  <w:num w:numId="22" w16cid:durableId="1520779033">
    <w:abstractNumId w:val="32"/>
  </w:num>
  <w:num w:numId="23" w16cid:durableId="328946473">
    <w:abstractNumId w:val="44"/>
  </w:num>
  <w:num w:numId="24" w16cid:durableId="884104800">
    <w:abstractNumId w:val="22"/>
  </w:num>
  <w:num w:numId="25" w16cid:durableId="1706177997">
    <w:abstractNumId w:val="38"/>
  </w:num>
  <w:num w:numId="26" w16cid:durableId="1073746795">
    <w:abstractNumId w:val="3"/>
  </w:num>
  <w:num w:numId="27" w16cid:durableId="245110432">
    <w:abstractNumId w:val="25"/>
  </w:num>
  <w:num w:numId="28" w16cid:durableId="1583682175">
    <w:abstractNumId w:val="12"/>
  </w:num>
  <w:num w:numId="29" w16cid:durableId="218978283">
    <w:abstractNumId w:val="43"/>
  </w:num>
  <w:num w:numId="30" w16cid:durableId="1531600808">
    <w:abstractNumId w:val="33"/>
  </w:num>
  <w:num w:numId="31" w16cid:durableId="1382822203">
    <w:abstractNumId w:val="2"/>
  </w:num>
  <w:num w:numId="32" w16cid:durableId="731541002">
    <w:abstractNumId w:val="7"/>
  </w:num>
  <w:num w:numId="33" w16cid:durableId="145509424">
    <w:abstractNumId w:val="5"/>
  </w:num>
  <w:num w:numId="34" w16cid:durableId="1662463161">
    <w:abstractNumId w:val="14"/>
  </w:num>
  <w:num w:numId="35" w16cid:durableId="1671177033">
    <w:abstractNumId w:val="31"/>
  </w:num>
  <w:num w:numId="36" w16cid:durableId="1177647356">
    <w:abstractNumId w:val="54"/>
  </w:num>
  <w:num w:numId="37" w16cid:durableId="1468469102">
    <w:abstractNumId w:val="55"/>
  </w:num>
  <w:num w:numId="38" w16cid:durableId="1883203256">
    <w:abstractNumId w:val="51"/>
  </w:num>
  <w:num w:numId="39" w16cid:durableId="1782334813">
    <w:abstractNumId w:val="27"/>
  </w:num>
  <w:num w:numId="40" w16cid:durableId="733741677">
    <w:abstractNumId w:val="30"/>
  </w:num>
  <w:num w:numId="41" w16cid:durableId="1740668194">
    <w:abstractNumId w:val="20"/>
  </w:num>
  <w:num w:numId="42" w16cid:durableId="1033650236">
    <w:abstractNumId w:val="28"/>
  </w:num>
  <w:num w:numId="43" w16cid:durableId="51856645">
    <w:abstractNumId w:val="50"/>
  </w:num>
  <w:num w:numId="44" w16cid:durableId="1724939673">
    <w:abstractNumId w:val="46"/>
  </w:num>
  <w:num w:numId="45" w16cid:durableId="444158323">
    <w:abstractNumId w:val="42"/>
  </w:num>
  <w:num w:numId="46" w16cid:durableId="1672489223">
    <w:abstractNumId w:val="4"/>
  </w:num>
  <w:num w:numId="47" w16cid:durableId="1011181448">
    <w:abstractNumId w:val="15"/>
  </w:num>
  <w:num w:numId="48" w16cid:durableId="1389642942">
    <w:abstractNumId w:val="23"/>
  </w:num>
  <w:num w:numId="49" w16cid:durableId="703364431">
    <w:abstractNumId w:val="41"/>
  </w:num>
  <w:num w:numId="50" w16cid:durableId="1670863465">
    <w:abstractNumId w:val="17"/>
  </w:num>
  <w:num w:numId="51" w16cid:durableId="531066810">
    <w:abstractNumId w:val="1"/>
  </w:num>
  <w:num w:numId="52" w16cid:durableId="657460329">
    <w:abstractNumId w:val="39"/>
  </w:num>
  <w:num w:numId="53" w16cid:durableId="20925826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0388116">
    <w:abstractNumId w:val="47"/>
  </w:num>
  <w:num w:numId="55" w16cid:durableId="628708736">
    <w:abstractNumId w:val="26"/>
  </w:num>
  <w:num w:numId="56" w16cid:durableId="1781218281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88"/>
    <w:rsid w:val="00000F41"/>
    <w:rsid w:val="00002B47"/>
    <w:rsid w:val="00003A13"/>
    <w:rsid w:val="00005922"/>
    <w:rsid w:val="00006EEB"/>
    <w:rsid w:val="000106EF"/>
    <w:rsid w:val="0001139C"/>
    <w:rsid w:val="00012C40"/>
    <w:rsid w:val="0001419D"/>
    <w:rsid w:val="00015C06"/>
    <w:rsid w:val="00017515"/>
    <w:rsid w:val="00021503"/>
    <w:rsid w:val="000246AE"/>
    <w:rsid w:val="000272E8"/>
    <w:rsid w:val="0002743F"/>
    <w:rsid w:val="00034EFE"/>
    <w:rsid w:val="000417D8"/>
    <w:rsid w:val="00042EBF"/>
    <w:rsid w:val="000439D2"/>
    <w:rsid w:val="00045876"/>
    <w:rsid w:val="00046149"/>
    <w:rsid w:val="0005248E"/>
    <w:rsid w:val="00054579"/>
    <w:rsid w:val="000550BE"/>
    <w:rsid w:val="00056B3A"/>
    <w:rsid w:val="000577D5"/>
    <w:rsid w:val="000609E2"/>
    <w:rsid w:val="00061738"/>
    <w:rsid w:val="00065CC4"/>
    <w:rsid w:val="00066B9E"/>
    <w:rsid w:val="000706D1"/>
    <w:rsid w:val="00080769"/>
    <w:rsid w:val="000817B4"/>
    <w:rsid w:val="00082EFC"/>
    <w:rsid w:val="000901D4"/>
    <w:rsid w:val="00093532"/>
    <w:rsid w:val="00094B9D"/>
    <w:rsid w:val="00094DF8"/>
    <w:rsid w:val="00096ADC"/>
    <w:rsid w:val="000A163B"/>
    <w:rsid w:val="000A3FA6"/>
    <w:rsid w:val="000A4902"/>
    <w:rsid w:val="000B3881"/>
    <w:rsid w:val="000B6A00"/>
    <w:rsid w:val="000B798A"/>
    <w:rsid w:val="000C2DA5"/>
    <w:rsid w:val="000C381D"/>
    <w:rsid w:val="000C4480"/>
    <w:rsid w:val="000C6C18"/>
    <w:rsid w:val="000D29BA"/>
    <w:rsid w:val="000D37C6"/>
    <w:rsid w:val="000D5840"/>
    <w:rsid w:val="000E5824"/>
    <w:rsid w:val="000E7791"/>
    <w:rsid w:val="000F36B4"/>
    <w:rsid w:val="000F3D0D"/>
    <w:rsid w:val="000F453C"/>
    <w:rsid w:val="000F4A09"/>
    <w:rsid w:val="000F6A44"/>
    <w:rsid w:val="000F7774"/>
    <w:rsid w:val="00100E35"/>
    <w:rsid w:val="00101146"/>
    <w:rsid w:val="00101A55"/>
    <w:rsid w:val="00101EBD"/>
    <w:rsid w:val="0010256D"/>
    <w:rsid w:val="00104243"/>
    <w:rsid w:val="00104FAC"/>
    <w:rsid w:val="0010647F"/>
    <w:rsid w:val="00110874"/>
    <w:rsid w:val="001112BF"/>
    <w:rsid w:val="001149A4"/>
    <w:rsid w:val="001169C7"/>
    <w:rsid w:val="00126B44"/>
    <w:rsid w:val="001329FF"/>
    <w:rsid w:val="00133965"/>
    <w:rsid w:val="00133F66"/>
    <w:rsid w:val="00136E64"/>
    <w:rsid w:val="00140138"/>
    <w:rsid w:val="00143524"/>
    <w:rsid w:val="001445CD"/>
    <w:rsid w:val="001448CA"/>
    <w:rsid w:val="001453D5"/>
    <w:rsid w:val="0015043E"/>
    <w:rsid w:val="00151064"/>
    <w:rsid w:val="00151A37"/>
    <w:rsid w:val="00156393"/>
    <w:rsid w:val="00157932"/>
    <w:rsid w:val="00157A5E"/>
    <w:rsid w:val="001610BC"/>
    <w:rsid w:val="0016229A"/>
    <w:rsid w:val="00162944"/>
    <w:rsid w:val="00162D87"/>
    <w:rsid w:val="00166045"/>
    <w:rsid w:val="00172EC2"/>
    <w:rsid w:val="00180C37"/>
    <w:rsid w:val="0018153C"/>
    <w:rsid w:val="00182C34"/>
    <w:rsid w:val="00182DFA"/>
    <w:rsid w:val="00184839"/>
    <w:rsid w:val="0019222B"/>
    <w:rsid w:val="001A32E2"/>
    <w:rsid w:val="001A6282"/>
    <w:rsid w:val="001B76C7"/>
    <w:rsid w:val="001C341A"/>
    <w:rsid w:val="001C4DDA"/>
    <w:rsid w:val="001C5CB0"/>
    <w:rsid w:val="001C66FE"/>
    <w:rsid w:val="001C7EB0"/>
    <w:rsid w:val="001D12C1"/>
    <w:rsid w:val="001D2BBC"/>
    <w:rsid w:val="001D4209"/>
    <w:rsid w:val="001D760C"/>
    <w:rsid w:val="001D79F7"/>
    <w:rsid w:val="001E09C8"/>
    <w:rsid w:val="001E2643"/>
    <w:rsid w:val="001E62BB"/>
    <w:rsid w:val="001E722C"/>
    <w:rsid w:val="001F0A68"/>
    <w:rsid w:val="001F141C"/>
    <w:rsid w:val="001F2F5B"/>
    <w:rsid w:val="001F614E"/>
    <w:rsid w:val="002010C1"/>
    <w:rsid w:val="002043D8"/>
    <w:rsid w:val="00204659"/>
    <w:rsid w:val="002066F5"/>
    <w:rsid w:val="00210A20"/>
    <w:rsid w:val="0021282C"/>
    <w:rsid w:val="00231F90"/>
    <w:rsid w:val="00232341"/>
    <w:rsid w:val="00232CCB"/>
    <w:rsid w:val="002335FD"/>
    <w:rsid w:val="00237391"/>
    <w:rsid w:val="002401A5"/>
    <w:rsid w:val="00240D1F"/>
    <w:rsid w:val="00246F37"/>
    <w:rsid w:val="00250150"/>
    <w:rsid w:val="00252FC3"/>
    <w:rsid w:val="00253E82"/>
    <w:rsid w:val="00254F8B"/>
    <w:rsid w:val="0025528D"/>
    <w:rsid w:val="00256CE4"/>
    <w:rsid w:val="002608CD"/>
    <w:rsid w:val="00261FAA"/>
    <w:rsid w:val="00262702"/>
    <w:rsid w:val="00262737"/>
    <w:rsid w:val="00264807"/>
    <w:rsid w:val="0026529A"/>
    <w:rsid w:val="002711C7"/>
    <w:rsid w:val="002723FF"/>
    <w:rsid w:val="0027689F"/>
    <w:rsid w:val="002801CF"/>
    <w:rsid w:val="00281A2D"/>
    <w:rsid w:val="002850A7"/>
    <w:rsid w:val="0028703A"/>
    <w:rsid w:val="002874DC"/>
    <w:rsid w:val="00291C7D"/>
    <w:rsid w:val="00291E2D"/>
    <w:rsid w:val="00292B7E"/>
    <w:rsid w:val="002A300B"/>
    <w:rsid w:val="002A3195"/>
    <w:rsid w:val="002A4F22"/>
    <w:rsid w:val="002A61E1"/>
    <w:rsid w:val="002B0B11"/>
    <w:rsid w:val="002B2E2C"/>
    <w:rsid w:val="002B32C6"/>
    <w:rsid w:val="002B37EB"/>
    <w:rsid w:val="002B5B6F"/>
    <w:rsid w:val="002C13C4"/>
    <w:rsid w:val="002C3ADD"/>
    <w:rsid w:val="002C7A97"/>
    <w:rsid w:val="002D18F9"/>
    <w:rsid w:val="002D1DCA"/>
    <w:rsid w:val="002D26A8"/>
    <w:rsid w:val="002D50E8"/>
    <w:rsid w:val="002D598C"/>
    <w:rsid w:val="002D5A7E"/>
    <w:rsid w:val="002D68E6"/>
    <w:rsid w:val="002D7080"/>
    <w:rsid w:val="002D7C61"/>
    <w:rsid w:val="002D7D1D"/>
    <w:rsid w:val="002E0790"/>
    <w:rsid w:val="002E0C2B"/>
    <w:rsid w:val="002E15FC"/>
    <w:rsid w:val="002E1CC0"/>
    <w:rsid w:val="002E2D5E"/>
    <w:rsid w:val="002E3A2D"/>
    <w:rsid w:val="002E6327"/>
    <w:rsid w:val="002E7E44"/>
    <w:rsid w:val="002E7E6C"/>
    <w:rsid w:val="002F1FF4"/>
    <w:rsid w:val="002F34FF"/>
    <w:rsid w:val="002F4546"/>
    <w:rsid w:val="002F4B93"/>
    <w:rsid w:val="002F4C9F"/>
    <w:rsid w:val="002F5CFB"/>
    <w:rsid w:val="002F6BD8"/>
    <w:rsid w:val="00300488"/>
    <w:rsid w:val="0030069D"/>
    <w:rsid w:val="00301060"/>
    <w:rsid w:val="003010AE"/>
    <w:rsid w:val="0030354A"/>
    <w:rsid w:val="00303ECC"/>
    <w:rsid w:val="003040AD"/>
    <w:rsid w:val="00304F92"/>
    <w:rsid w:val="0030559F"/>
    <w:rsid w:val="0030648A"/>
    <w:rsid w:val="00311DC8"/>
    <w:rsid w:val="00314A27"/>
    <w:rsid w:val="00316A6E"/>
    <w:rsid w:val="00322F2F"/>
    <w:rsid w:val="003237C6"/>
    <w:rsid w:val="00323CC1"/>
    <w:rsid w:val="00323F0F"/>
    <w:rsid w:val="00324D76"/>
    <w:rsid w:val="003277D9"/>
    <w:rsid w:val="0033198D"/>
    <w:rsid w:val="00333ABD"/>
    <w:rsid w:val="0034294C"/>
    <w:rsid w:val="0034478A"/>
    <w:rsid w:val="00345DB0"/>
    <w:rsid w:val="003474B1"/>
    <w:rsid w:val="003511C5"/>
    <w:rsid w:val="00351ED2"/>
    <w:rsid w:val="003529CE"/>
    <w:rsid w:val="003532DB"/>
    <w:rsid w:val="0035456C"/>
    <w:rsid w:val="00362DE5"/>
    <w:rsid w:val="00365C20"/>
    <w:rsid w:val="003677A3"/>
    <w:rsid w:val="0036796D"/>
    <w:rsid w:val="003708AD"/>
    <w:rsid w:val="00373241"/>
    <w:rsid w:val="00376785"/>
    <w:rsid w:val="00376819"/>
    <w:rsid w:val="003779A6"/>
    <w:rsid w:val="00381E33"/>
    <w:rsid w:val="00385E26"/>
    <w:rsid w:val="00386C3E"/>
    <w:rsid w:val="003904BE"/>
    <w:rsid w:val="00390599"/>
    <w:rsid w:val="00393EE0"/>
    <w:rsid w:val="0039573A"/>
    <w:rsid w:val="0039585C"/>
    <w:rsid w:val="003961FC"/>
    <w:rsid w:val="003A1CEE"/>
    <w:rsid w:val="003A29DD"/>
    <w:rsid w:val="003A79CC"/>
    <w:rsid w:val="003B05BB"/>
    <w:rsid w:val="003C113F"/>
    <w:rsid w:val="003C4E2C"/>
    <w:rsid w:val="003C53BA"/>
    <w:rsid w:val="003D1869"/>
    <w:rsid w:val="003D2A00"/>
    <w:rsid w:val="003D2F95"/>
    <w:rsid w:val="003D38F6"/>
    <w:rsid w:val="003D7373"/>
    <w:rsid w:val="003D794D"/>
    <w:rsid w:val="003D7AEB"/>
    <w:rsid w:val="003E0828"/>
    <w:rsid w:val="003E11E9"/>
    <w:rsid w:val="003E4DDA"/>
    <w:rsid w:val="003E54C4"/>
    <w:rsid w:val="003E663E"/>
    <w:rsid w:val="003E6EEF"/>
    <w:rsid w:val="0040349D"/>
    <w:rsid w:val="00403A34"/>
    <w:rsid w:val="00403B3C"/>
    <w:rsid w:val="0041670A"/>
    <w:rsid w:val="00416D29"/>
    <w:rsid w:val="00417BC4"/>
    <w:rsid w:val="004229B4"/>
    <w:rsid w:val="004231BD"/>
    <w:rsid w:val="004240DD"/>
    <w:rsid w:val="004250B7"/>
    <w:rsid w:val="00425A60"/>
    <w:rsid w:val="004260A2"/>
    <w:rsid w:val="00426D87"/>
    <w:rsid w:val="004309AD"/>
    <w:rsid w:val="00430F62"/>
    <w:rsid w:val="0043342F"/>
    <w:rsid w:val="00434515"/>
    <w:rsid w:val="00436493"/>
    <w:rsid w:val="00436FA5"/>
    <w:rsid w:val="004376FF"/>
    <w:rsid w:val="00441FDA"/>
    <w:rsid w:val="00442EB1"/>
    <w:rsid w:val="00442F8E"/>
    <w:rsid w:val="00444DAA"/>
    <w:rsid w:val="00450BC7"/>
    <w:rsid w:val="004510AD"/>
    <w:rsid w:val="0045462B"/>
    <w:rsid w:val="00455575"/>
    <w:rsid w:val="00460BD0"/>
    <w:rsid w:val="0046118C"/>
    <w:rsid w:val="00461BD8"/>
    <w:rsid w:val="00462FA4"/>
    <w:rsid w:val="00463CE0"/>
    <w:rsid w:val="00466280"/>
    <w:rsid w:val="00466520"/>
    <w:rsid w:val="00470612"/>
    <w:rsid w:val="00473ABB"/>
    <w:rsid w:val="00476609"/>
    <w:rsid w:val="00493ACD"/>
    <w:rsid w:val="004A1CA4"/>
    <w:rsid w:val="004A2D5F"/>
    <w:rsid w:val="004A3E0D"/>
    <w:rsid w:val="004A45B0"/>
    <w:rsid w:val="004A63A1"/>
    <w:rsid w:val="004B1BA1"/>
    <w:rsid w:val="004B2AF7"/>
    <w:rsid w:val="004B4F76"/>
    <w:rsid w:val="004B685F"/>
    <w:rsid w:val="004B7DB5"/>
    <w:rsid w:val="004C49FA"/>
    <w:rsid w:val="004D0AC4"/>
    <w:rsid w:val="004D0C96"/>
    <w:rsid w:val="004D3058"/>
    <w:rsid w:val="004D3333"/>
    <w:rsid w:val="004D3D6F"/>
    <w:rsid w:val="004D46B3"/>
    <w:rsid w:val="004D53A3"/>
    <w:rsid w:val="004D68EE"/>
    <w:rsid w:val="004D7BD3"/>
    <w:rsid w:val="004E09BD"/>
    <w:rsid w:val="004E6967"/>
    <w:rsid w:val="004E775A"/>
    <w:rsid w:val="004E7EED"/>
    <w:rsid w:val="004F2A90"/>
    <w:rsid w:val="004F3D22"/>
    <w:rsid w:val="004F4698"/>
    <w:rsid w:val="004F64F2"/>
    <w:rsid w:val="004F66B2"/>
    <w:rsid w:val="004F6AE9"/>
    <w:rsid w:val="00501A79"/>
    <w:rsid w:val="00501B71"/>
    <w:rsid w:val="00502C26"/>
    <w:rsid w:val="00506007"/>
    <w:rsid w:val="005117A1"/>
    <w:rsid w:val="0051190D"/>
    <w:rsid w:val="00512598"/>
    <w:rsid w:val="005132C4"/>
    <w:rsid w:val="005133EB"/>
    <w:rsid w:val="00514004"/>
    <w:rsid w:val="00521019"/>
    <w:rsid w:val="005222F8"/>
    <w:rsid w:val="0052390F"/>
    <w:rsid w:val="0052446C"/>
    <w:rsid w:val="005249FD"/>
    <w:rsid w:val="005364D6"/>
    <w:rsid w:val="00537D14"/>
    <w:rsid w:val="00541564"/>
    <w:rsid w:val="005438C8"/>
    <w:rsid w:val="005441F8"/>
    <w:rsid w:val="00544BE8"/>
    <w:rsid w:val="005476D1"/>
    <w:rsid w:val="00551D30"/>
    <w:rsid w:val="0057158C"/>
    <w:rsid w:val="0057308C"/>
    <w:rsid w:val="0057510E"/>
    <w:rsid w:val="00577328"/>
    <w:rsid w:val="00577EC9"/>
    <w:rsid w:val="00582CA3"/>
    <w:rsid w:val="00593EA0"/>
    <w:rsid w:val="005A35E4"/>
    <w:rsid w:val="005A37E2"/>
    <w:rsid w:val="005A6B2F"/>
    <w:rsid w:val="005A79CE"/>
    <w:rsid w:val="005A7A59"/>
    <w:rsid w:val="005B0729"/>
    <w:rsid w:val="005B0F38"/>
    <w:rsid w:val="005B1442"/>
    <w:rsid w:val="005B2B54"/>
    <w:rsid w:val="005B46A5"/>
    <w:rsid w:val="005B54A0"/>
    <w:rsid w:val="005B73AD"/>
    <w:rsid w:val="005D035A"/>
    <w:rsid w:val="005D0C09"/>
    <w:rsid w:val="005D0E49"/>
    <w:rsid w:val="005D504E"/>
    <w:rsid w:val="005D6686"/>
    <w:rsid w:val="005D7185"/>
    <w:rsid w:val="005E1A8D"/>
    <w:rsid w:val="005E2609"/>
    <w:rsid w:val="005E29C5"/>
    <w:rsid w:val="005E2EB4"/>
    <w:rsid w:val="005E545E"/>
    <w:rsid w:val="005E5AA4"/>
    <w:rsid w:val="005E6E8D"/>
    <w:rsid w:val="005F3E95"/>
    <w:rsid w:val="005F7F60"/>
    <w:rsid w:val="00600C76"/>
    <w:rsid w:val="00601315"/>
    <w:rsid w:val="00603B6A"/>
    <w:rsid w:val="00604845"/>
    <w:rsid w:val="00604933"/>
    <w:rsid w:val="006064C4"/>
    <w:rsid w:val="006106D8"/>
    <w:rsid w:val="00613739"/>
    <w:rsid w:val="00614049"/>
    <w:rsid w:val="00615B5F"/>
    <w:rsid w:val="00615C24"/>
    <w:rsid w:val="00623BEE"/>
    <w:rsid w:val="00627F03"/>
    <w:rsid w:val="00635327"/>
    <w:rsid w:val="00636DCA"/>
    <w:rsid w:val="00640583"/>
    <w:rsid w:val="00640E48"/>
    <w:rsid w:val="00641F25"/>
    <w:rsid w:val="00643D64"/>
    <w:rsid w:val="00646AFE"/>
    <w:rsid w:val="00646B27"/>
    <w:rsid w:val="00647E01"/>
    <w:rsid w:val="00652AF5"/>
    <w:rsid w:val="0065417C"/>
    <w:rsid w:val="0065565A"/>
    <w:rsid w:val="00655E4B"/>
    <w:rsid w:val="006561FC"/>
    <w:rsid w:val="006564E8"/>
    <w:rsid w:val="00660B63"/>
    <w:rsid w:val="006613CE"/>
    <w:rsid w:val="00662F97"/>
    <w:rsid w:val="0066307F"/>
    <w:rsid w:val="006634FA"/>
    <w:rsid w:val="0066475B"/>
    <w:rsid w:val="00670119"/>
    <w:rsid w:val="006743A0"/>
    <w:rsid w:val="0067707C"/>
    <w:rsid w:val="00680BCB"/>
    <w:rsid w:val="00681B34"/>
    <w:rsid w:val="006832B8"/>
    <w:rsid w:val="006850D0"/>
    <w:rsid w:val="006865BC"/>
    <w:rsid w:val="00686C31"/>
    <w:rsid w:val="006875D0"/>
    <w:rsid w:val="00690300"/>
    <w:rsid w:val="006919F4"/>
    <w:rsid w:val="0069453B"/>
    <w:rsid w:val="006953F1"/>
    <w:rsid w:val="00695F0B"/>
    <w:rsid w:val="00697CDF"/>
    <w:rsid w:val="006A2B34"/>
    <w:rsid w:val="006A4010"/>
    <w:rsid w:val="006A6DD8"/>
    <w:rsid w:val="006B7332"/>
    <w:rsid w:val="006C40C5"/>
    <w:rsid w:val="006C5215"/>
    <w:rsid w:val="006D0F05"/>
    <w:rsid w:val="006D352E"/>
    <w:rsid w:val="006D3A53"/>
    <w:rsid w:val="006E2026"/>
    <w:rsid w:val="006E357B"/>
    <w:rsid w:val="006E3B26"/>
    <w:rsid w:val="006E3D18"/>
    <w:rsid w:val="006E3FD6"/>
    <w:rsid w:val="006F327E"/>
    <w:rsid w:val="006F507E"/>
    <w:rsid w:val="0070091A"/>
    <w:rsid w:val="00701FF2"/>
    <w:rsid w:val="00704634"/>
    <w:rsid w:val="00705B78"/>
    <w:rsid w:val="007107C0"/>
    <w:rsid w:val="00713D9E"/>
    <w:rsid w:val="00714C68"/>
    <w:rsid w:val="0072578D"/>
    <w:rsid w:val="007276D7"/>
    <w:rsid w:val="007308EA"/>
    <w:rsid w:val="0073264C"/>
    <w:rsid w:val="00733BA7"/>
    <w:rsid w:val="00742833"/>
    <w:rsid w:val="007513F1"/>
    <w:rsid w:val="00751C76"/>
    <w:rsid w:val="00751F59"/>
    <w:rsid w:val="00753C1B"/>
    <w:rsid w:val="007563C4"/>
    <w:rsid w:val="00756565"/>
    <w:rsid w:val="007636BB"/>
    <w:rsid w:val="00771692"/>
    <w:rsid w:val="00774352"/>
    <w:rsid w:val="00774C5C"/>
    <w:rsid w:val="0077602E"/>
    <w:rsid w:val="007776BB"/>
    <w:rsid w:val="007813D5"/>
    <w:rsid w:val="00785A1A"/>
    <w:rsid w:val="007864A1"/>
    <w:rsid w:val="00786D83"/>
    <w:rsid w:val="0079330E"/>
    <w:rsid w:val="00793EB8"/>
    <w:rsid w:val="007A6D4A"/>
    <w:rsid w:val="007A7C49"/>
    <w:rsid w:val="007A7FEE"/>
    <w:rsid w:val="007B074C"/>
    <w:rsid w:val="007B18DF"/>
    <w:rsid w:val="007B2641"/>
    <w:rsid w:val="007B2CA7"/>
    <w:rsid w:val="007B3A4D"/>
    <w:rsid w:val="007B5663"/>
    <w:rsid w:val="007C08B0"/>
    <w:rsid w:val="007C104E"/>
    <w:rsid w:val="007C1221"/>
    <w:rsid w:val="007C50B0"/>
    <w:rsid w:val="007C6191"/>
    <w:rsid w:val="007D1F09"/>
    <w:rsid w:val="007D2816"/>
    <w:rsid w:val="007D522C"/>
    <w:rsid w:val="007D6B1D"/>
    <w:rsid w:val="007E00FC"/>
    <w:rsid w:val="007E3A13"/>
    <w:rsid w:val="007E4225"/>
    <w:rsid w:val="007E5F03"/>
    <w:rsid w:val="007E77CE"/>
    <w:rsid w:val="007E7A1A"/>
    <w:rsid w:val="007F3B50"/>
    <w:rsid w:val="007F4598"/>
    <w:rsid w:val="007F4C11"/>
    <w:rsid w:val="007F532F"/>
    <w:rsid w:val="007F75D6"/>
    <w:rsid w:val="0080329B"/>
    <w:rsid w:val="00804669"/>
    <w:rsid w:val="0080635A"/>
    <w:rsid w:val="008218FC"/>
    <w:rsid w:val="0082197B"/>
    <w:rsid w:val="008235A8"/>
    <w:rsid w:val="00823A34"/>
    <w:rsid w:val="008267E2"/>
    <w:rsid w:val="008349D1"/>
    <w:rsid w:val="00843645"/>
    <w:rsid w:val="00844F3E"/>
    <w:rsid w:val="008516E6"/>
    <w:rsid w:val="00852E63"/>
    <w:rsid w:val="00856B8E"/>
    <w:rsid w:val="0086121B"/>
    <w:rsid w:val="008626BD"/>
    <w:rsid w:val="00862DB5"/>
    <w:rsid w:val="00863CFF"/>
    <w:rsid w:val="00866774"/>
    <w:rsid w:val="00871096"/>
    <w:rsid w:val="008729CF"/>
    <w:rsid w:val="00872F24"/>
    <w:rsid w:val="00874215"/>
    <w:rsid w:val="008745E0"/>
    <w:rsid w:val="008755CE"/>
    <w:rsid w:val="008860AC"/>
    <w:rsid w:val="008913A9"/>
    <w:rsid w:val="008916EC"/>
    <w:rsid w:val="00891AAA"/>
    <w:rsid w:val="00894590"/>
    <w:rsid w:val="00894849"/>
    <w:rsid w:val="008A2FF0"/>
    <w:rsid w:val="008A7C8F"/>
    <w:rsid w:val="008B0232"/>
    <w:rsid w:val="008B0258"/>
    <w:rsid w:val="008B3175"/>
    <w:rsid w:val="008B463B"/>
    <w:rsid w:val="008C3FC6"/>
    <w:rsid w:val="008C76B9"/>
    <w:rsid w:val="008D266C"/>
    <w:rsid w:val="008D3B5E"/>
    <w:rsid w:val="008D4641"/>
    <w:rsid w:val="008D7BFE"/>
    <w:rsid w:val="008E0D2B"/>
    <w:rsid w:val="008E6762"/>
    <w:rsid w:val="008F0FC3"/>
    <w:rsid w:val="008F1F75"/>
    <w:rsid w:val="008F2229"/>
    <w:rsid w:val="008F7667"/>
    <w:rsid w:val="0090174C"/>
    <w:rsid w:val="00904E0E"/>
    <w:rsid w:val="00907255"/>
    <w:rsid w:val="00913711"/>
    <w:rsid w:val="00921783"/>
    <w:rsid w:val="0092190B"/>
    <w:rsid w:val="00921A1A"/>
    <w:rsid w:val="00922372"/>
    <w:rsid w:val="0092347C"/>
    <w:rsid w:val="00923805"/>
    <w:rsid w:val="0092740C"/>
    <w:rsid w:val="00930C0F"/>
    <w:rsid w:val="00933790"/>
    <w:rsid w:val="00934D92"/>
    <w:rsid w:val="00935F34"/>
    <w:rsid w:val="00945FC9"/>
    <w:rsid w:val="00946AFA"/>
    <w:rsid w:val="00947C73"/>
    <w:rsid w:val="00947E2E"/>
    <w:rsid w:val="0095020C"/>
    <w:rsid w:val="00951ED2"/>
    <w:rsid w:val="00952937"/>
    <w:rsid w:val="00954159"/>
    <w:rsid w:val="00955061"/>
    <w:rsid w:val="009573CB"/>
    <w:rsid w:val="009578CD"/>
    <w:rsid w:val="009612F9"/>
    <w:rsid w:val="009617BD"/>
    <w:rsid w:val="00964A06"/>
    <w:rsid w:val="0096630F"/>
    <w:rsid w:val="00966C92"/>
    <w:rsid w:val="00967C61"/>
    <w:rsid w:val="00970065"/>
    <w:rsid w:val="00970133"/>
    <w:rsid w:val="009726E1"/>
    <w:rsid w:val="00975673"/>
    <w:rsid w:val="0097738D"/>
    <w:rsid w:val="00980428"/>
    <w:rsid w:val="00982269"/>
    <w:rsid w:val="0098509C"/>
    <w:rsid w:val="00987103"/>
    <w:rsid w:val="0098747C"/>
    <w:rsid w:val="009A2B72"/>
    <w:rsid w:val="009A36FA"/>
    <w:rsid w:val="009A42DF"/>
    <w:rsid w:val="009A453C"/>
    <w:rsid w:val="009A65A2"/>
    <w:rsid w:val="009B02F5"/>
    <w:rsid w:val="009B0A32"/>
    <w:rsid w:val="009B0AD3"/>
    <w:rsid w:val="009B1AE5"/>
    <w:rsid w:val="009B35C8"/>
    <w:rsid w:val="009B449D"/>
    <w:rsid w:val="009B6376"/>
    <w:rsid w:val="009B68E1"/>
    <w:rsid w:val="009C5CBB"/>
    <w:rsid w:val="009C6474"/>
    <w:rsid w:val="009C6DCE"/>
    <w:rsid w:val="009C7539"/>
    <w:rsid w:val="009D13D6"/>
    <w:rsid w:val="009D141E"/>
    <w:rsid w:val="009D2CE4"/>
    <w:rsid w:val="009D3532"/>
    <w:rsid w:val="009D462C"/>
    <w:rsid w:val="009D61EC"/>
    <w:rsid w:val="009E6648"/>
    <w:rsid w:val="009E796B"/>
    <w:rsid w:val="009F3153"/>
    <w:rsid w:val="009F4D89"/>
    <w:rsid w:val="009F6BF0"/>
    <w:rsid w:val="00A04943"/>
    <w:rsid w:val="00A056FB"/>
    <w:rsid w:val="00A1102A"/>
    <w:rsid w:val="00A12AC4"/>
    <w:rsid w:val="00A166BA"/>
    <w:rsid w:val="00A16BF4"/>
    <w:rsid w:val="00A250EA"/>
    <w:rsid w:val="00A271C3"/>
    <w:rsid w:val="00A33AA5"/>
    <w:rsid w:val="00A36CC9"/>
    <w:rsid w:val="00A41F25"/>
    <w:rsid w:val="00A43EB2"/>
    <w:rsid w:val="00A450E4"/>
    <w:rsid w:val="00A45C04"/>
    <w:rsid w:val="00A4620D"/>
    <w:rsid w:val="00A470EA"/>
    <w:rsid w:val="00A56E81"/>
    <w:rsid w:val="00A56EB5"/>
    <w:rsid w:val="00A61AD3"/>
    <w:rsid w:val="00A620B3"/>
    <w:rsid w:val="00A636E1"/>
    <w:rsid w:val="00A662D8"/>
    <w:rsid w:val="00A66D0E"/>
    <w:rsid w:val="00A67580"/>
    <w:rsid w:val="00A67CA6"/>
    <w:rsid w:val="00A71CDF"/>
    <w:rsid w:val="00A73196"/>
    <w:rsid w:val="00A74B96"/>
    <w:rsid w:val="00A76A19"/>
    <w:rsid w:val="00A7798C"/>
    <w:rsid w:val="00A80642"/>
    <w:rsid w:val="00A81023"/>
    <w:rsid w:val="00A82286"/>
    <w:rsid w:val="00A83D64"/>
    <w:rsid w:val="00A8642F"/>
    <w:rsid w:val="00A8785C"/>
    <w:rsid w:val="00A920F7"/>
    <w:rsid w:val="00A95B7F"/>
    <w:rsid w:val="00A97E72"/>
    <w:rsid w:val="00AA12BB"/>
    <w:rsid w:val="00AA1C7C"/>
    <w:rsid w:val="00AA3162"/>
    <w:rsid w:val="00AA4E29"/>
    <w:rsid w:val="00AA5079"/>
    <w:rsid w:val="00AA7D81"/>
    <w:rsid w:val="00AB0996"/>
    <w:rsid w:val="00AB73CD"/>
    <w:rsid w:val="00AC19DD"/>
    <w:rsid w:val="00AC5E55"/>
    <w:rsid w:val="00AC7590"/>
    <w:rsid w:val="00AD2AA1"/>
    <w:rsid w:val="00AE0981"/>
    <w:rsid w:val="00AE2EFB"/>
    <w:rsid w:val="00AE3CC2"/>
    <w:rsid w:val="00AE44A8"/>
    <w:rsid w:val="00AE455E"/>
    <w:rsid w:val="00AE5814"/>
    <w:rsid w:val="00AE6E6E"/>
    <w:rsid w:val="00AF181D"/>
    <w:rsid w:val="00AF41D9"/>
    <w:rsid w:val="00B00361"/>
    <w:rsid w:val="00B05976"/>
    <w:rsid w:val="00B102F8"/>
    <w:rsid w:val="00B11E4B"/>
    <w:rsid w:val="00B1603A"/>
    <w:rsid w:val="00B16C9D"/>
    <w:rsid w:val="00B208F8"/>
    <w:rsid w:val="00B22D19"/>
    <w:rsid w:val="00B2344E"/>
    <w:rsid w:val="00B27A46"/>
    <w:rsid w:val="00B305B5"/>
    <w:rsid w:val="00B32A36"/>
    <w:rsid w:val="00B33452"/>
    <w:rsid w:val="00B379A4"/>
    <w:rsid w:val="00B4197C"/>
    <w:rsid w:val="00B41DBE"/>
    <w:rsid w:val="00B439E1"/>
    <w:rsid w:val="00B5150B"/>
    <w:rsid w:val="00B53F80"/>
    <w:rsid w:val="00B55217"/>
    <w:rsid w:val="00B55D59"/>
    <w:rsid w:val="00B56C10"/>
    <w:rsid w:val="00B6063B"/>
    <w:rsid w:val="00B639A6"/>
    <w:rsid w:val="00B64B1D"/>
    <w:rsid w:val="00B65747"/>
    <w:rsid w:val="00B706A2"/>
    <w:rsid w:val="00B7540F"/>
    <w:rsid w:val="00B75439"/>
    <w:rsid w:val="00B75951"/>
    <w:rsid w:val="00B82D9A"/>
    <w:rsid w:val="00B839F8"/>
    <w:rsid w:val="00B8659C"/>
    <w:rsid w:val="00B95C4F"/>
    <w:rsid w:val="00BA0638"/>
    <w:rsid w:val="00BA2438"/>
    <w:rsid w:val="00BA36D3"/>
    <w:rsid w:val="00BA4DE8"/>
    <w:rsid w:val="00BB25A7"/>
    <w:rsid w:val="00BC4569"/>
    <w:rsid w:val="00BC48E3"/>
    <w:rsid w:val="00BC683F"/>
    <w:rsid w:val="00BD1F07"/>
    <w:rsid w:val="00BD2F74"/>
    <w:rsid w:val="00BD53E9"/>
    <w:rsid w:val="00BD5F07"/>
    <w:rsid w:val="00BE3F1D"/>
    <w:rsid w:val="00BE427A"/>
    <w:rsid w:val="00BE48C5"/>
    <w:rsid w:val="00BF0433"/>
    <w:rsid w:val="00BF0CD2"/>
    <w:rsid w:val="00BF0F42"/>
    <w:rsid w:val="00BF1E28"/>
    <w:rsid w:val="00BF57CB"/>
    <w:rsid w:val="00C028B3"/>
    <w:rsid w:val="00C03EC7"/>
    <w:rsid w:val="00C10BF8"/>
    <w:rsid w:val="00C118CE"/>
    <w:rsid w:val="00C15269"/>
    <w:rsid w:val="00C2023D"/>
    <w:rsid w:val="00C2063D"/>
    <w:rsid w:val="00C27AA6"/>
    <w:rsid w:val="00C303EA"/>
    <w:rsid w:val="00C3085A"/>
    <w:rsid w:val="00C3094D"/>
    <w:rsid w:val="00C30E21"/>
    <w:rsid w:val="00C3172B"/>
    <w:rsid w:val="00C31E4D"/>
    <w:rsid w:val="00C32B42"/>
    <w:rsid w:val="00C3331C"/>
    <w:rsid w:val="00C347B1"/>
    <w:rsid w:val="00C34B11"/>
    <w:rsid w:val="00C409A0"/>
    <w:rsid w:val="00C42FFF"/>
    <w:rsid w:val="00C519D7"/>
    <w:rsid w:val="00C51D3F"/>
    <w:rsid w:val="00C542D1"/>
    <w:rsid w:val="00C547D1"/>
    <w:rsid w:val="00C55F1E"/>
    <w:rsid w:val="00C615DA"/>
    <w:rsid w:val="00C62856"/>
    <w:rsid w:val="00C703E3"/>
    <w:rsid w:val="00C75B2F"/>
    <w:rsid w:val="00C75FF8"/>
    <w:rsid w:val="00C80E18"/>
    <w:rsid w:val="00C8350B"/>
    <w:rsid w:val="00C87787"/>
    <w:rsid w:val="00C87CAA"/>
    <w:rsid w:val="00C94A0C"/>
    <w:rsid w:val="00C97F28"/>
    <w:rsid w:val="00CA0C60"/>
    <w:rsid w:val="00CA2C22"/>
    <w:rsid w:val="00CA2ED8"/>
    <w:rsid w:val="00CA3103"/>
    <w:rsid w:val="00CA345E"/>
    <w:rsid w:val="00CA3FC1"/>
    <w:rsid w:val="00CC0AAE"/>
    <w:rsid w:val="00CC2211"/>
    <w:rsid w:val="00CC3B1D"/>
    <w:rsid w:val="00CC4E55"/>
    <w:rsid w:val="00CC59DB"/>
    <w:rsid w:val="00CD3BC5"/>
    <w:rsid w:val="00CE05B1"/>
    <w:rsid w:val="00CE05BE"/>
    <w:rsid w:val="00CE1A1A"/>
    <w:rsid w:val="00CE2006"/>
    <w:rsid w:val="00CE252A"/>
    <w:rsid w:val="00CE33C3"/>
    <w:rsid w:val="00CF0627"/>
    <w:rsid w:val="00CF3069"/>
    <w:rsid w:val="00CF61AE"/>
    <w:rsid w:val="00CF7C36"/>
    <w:rsid w:val="00D0062C"/>
    <w:rsid w:val="00D011C8"/>
    <w:rsid w:val="00D01726"/>
    <w:rsid w:val="00D05894"/>
    <w:rsid w:val="00D12815"/>
    <w:rsid w:val="00D215EF"/>
    <w:rsid w:val="00D24369"/>
    <w:rsid w:val="00D252CE"/>
    <w:rsid w:val="00D25FFE"/>
    <w:rsid w:val="00D26701"/>
    <w:rsid w:val="00D31E49"/>
    <w:rsid w:val="00D32C76"/>
    <w:rsid w:val="00D3340A"/>
    <w:rsid w:val="00D35762"/>
    <w:rsid w:val="00D362A5"/>
    <w:rsid w:val="00D36CA5"/>
    <w:rsid w:val="00D37006"/>
    <w:rsid w:val="00D41A90"/>
    <w:rsid w:val="00D43542"/>
    <w:rsid w:val="00D509E0"/>
    <w:rsid w:val="00D51A9E"/>
    <w:rsid w:val="00D51F3F"/>
    <w:rsid w:val="00D56219"/>
    <w:rsid w:val="00D6153E"/>
    <w:rsid w:val="00D6342D"/>
    <w:rsid w:val="00D648B0"/>
    <w:rsid w:val="00D6546B"/>
    <w:rsid w:val="00D669E1"/>
    <w:rsid w:val="00D6775A"/>
    <w:rsid w:val="00D708B9"/>
    <w:rsid w:val="00D729F9"/>
    <w:rsid w:val="00D72D64"/>
    <w:rsid w:val="00D73366"/>
    <w:rsid w:val="00D80161"/>
    <w:rsid w:val="00D83E76"/>
    <w:rsid w:val="00D87B10"/>
    <w:rsid w:val="00D87D19"/>
    <w:rsid w:val="00D93119"/>
    <w:rsid w:val="00D939B3"/>
    <w:rsid w:val="00D93EF0"/>
    <w:rsid w:val="00D955DB"/>
    <w:rsid w:val="00D96185"/>
    <w:rsid w:val="00D97238"/>
    <w:rsid w:val="00D97A75"/>
    <w:rsid w:val="00DA7980"/>
    <w:rsid w:val="00DB0B7D"/>
    <w:rsid w:val="00DB304F"/>
    <w:rsid w:val="00DB5929"/>
    <w:rsid w:val="00DC2B83"/>
    <w:rsid w:val="00DC3277"/>
    <w:rsid w:val="00DC32CB"/>
    <w:rsid w:val="00DC4EC4"/>
    <w:rsid w:val="00DC6BE4"/>
    <w:rsid w:val="00DD0838"/>
    <w:rsid w:val="00DD144A"/>
    <w:rsid w:val="00DD3C8D"/>
    <w:rsid w:val="00DD7A42"/>
    <w:rsid w:val="00DE28CB"/>
    <w:rsid w:val="00DF09DD"/>
    <w:rsid w:val="00DF0CB1"/>
    <w:rsid w:val="00DF5F59"/>
    <w:rsid w:val="00DF63A8"/>
    <w:rsid w:val="00DF6FCF"/>
    <w:rsid w:val="00DF7A1B"/>
    <w:rsid w:val="00E05C7A"/>
    <w:rsid w:val="00E06CA6"/>
    <w:rsid w:val="00E22E3F"/>
    <w:rsid w:val="00E240E6"/>
    <w:rsid w:val="00E261F0"/>
    <w:rsid w:val="00E265F2"/>
    <w:rsid w:val="00E27436"/>
    <w:rsid w:val="00E31D64"/>
    <w:rsid w:val="00E32ACF"/>
    <w:rsid w:val="00E33362"/>
    <w:rsid w:val="00E33608"/>
    <w:rsid w:val="00E35F3F"/>
    <w:rsid w:val="00E404FE"/>
    <w:rsid w:val="00E410F3"/>
    <w:rsid w:val="00E4157C"/>
    <w:rsid w:val="00E41EC7"/>
    <w:rsid w:val="00E43ED0"/>
    <w:rsid w:val="00E456C8"/>
    <w:rsid w:val="00E50D20"/>
    <w:rsid w:val="00E550F9"/>
    <w:rsid w:val="00E64FA5"/>
    <w:rsid w:val="00E700ED"/>
    <w:rsid w:val="00E777A1"/>
    <w:rsid w:val="00E7794E"/>
    <w:rsid w:val="00E807D0"/>
    <w:rsid w:val="00E81C4E"/>
    <w:rsid w:val="00E81E3B"/>
    <w:rsid w:val="00E842AA"/>
    <w:rsid w:val="00E85754"/>
    <w:rsid w:val="00E86C0F"/>
    <w:rsid w:val="00E93299"/>
    <w:rsid w:val="00E936FD"/>
    <w:rsid w:val="00E96ED4"/>
    <w:rsid w:val="00EA164B"/>
    <w:rsid w:val="00EB2314"/>
    <w:rsid w:val="00EB4506"/>
    <w:rsid w:val="00EB5184"/>
    <w:rsid w:val="00EC2027"/>
    <w:rsid w:val="00EC3CC1"/>
    <w:rsid w:val="00EC46A5"/>
    <w:rsid w:val="00EC4B8E"/>
    <w:rsid w:val="00EC5E1E"/>
    <w:rsid w:val="00EC5E4D"/>
    <w:rsid w:val="00EC6535"/>
    <w:rsid w:val="00EC7F06"/>
    <w:rsid w:val="00ED4E85"/>
    <w:rsid w:val="00ED6642"/>
    <w:rsid w:val="00EE164A"/>
    <w:rsid w:val="00EE419A"/>
    <w:rsid w:val="00EE5E1A"/>
    <w:rsid w:val="00EF4228"/>
    <w:rsid w:val="00EF4DCA"/>
    <w:rsid w:val="00EF7AA2"/>
    <w:rsid w:val="00EF7D8C"/>
    <w:rsid w:val="00F0159B"/>
    <w:rsid w:val="00F045FE"/>
    <w:rsid w:val="00F051A9"/>
    <w:rsid w:val="00F1102B"/>
    <w:rsid w:val="00F13983"/>
    <w:rsid w:val="00F1429A"/>
    <w:rsid w:val="00F1656F"/>
    <w:rsid w:val="00F17CDA"/>
    <w:rsid w:val="00F200C9"/>
    <w:rsid w:val="00F2351D"/>
    <w:rsid w:val="00F24D8F"/>
    <w:rsid w:val="00F26F72"/>
    <w:rsid w:val="00F33B11"/>
    <w:rsid w:val="00F33F49"/>
    <w:rsid w:val="00F40780"/>
    <w:rsid w:val="00F40843"/>
    <w:rsid w:val="00F413DF"/>
    <w:rsid w:val="00F5092A"/>
    <w:rsid w:val="00F515FB"/>
    <w:rsid w:val="00F52E2C"/>
    <w:rsid w:val="00F541BB"/>
    <w:rsid w:val="00F54B09"/>
    <w:rsid w:val="00F55197"/>
    <w:rsid w:val="00F5551B"/>
    <w:rsid w:val="00F56633"/>
    <w:rsid w:val="00F70065"/>
    <w:rsid w:val="00F70A2C"/>
    <w:rsid w:val="00F70B42"/>
    <w:rsid w:val="00F710ED"/>
    <w:rsid w:val="00F752D5"/>
    <w:rsid w:val="00F75A61"/>
    <w:rsid w:val="00F80142"/>
    <w:rsid w:val="00F809D1"/>
    <w:rsid w:val="00F82A25"/>
    <w:rsid w:val="00F835E8"/>
    <w:rsid w:val="00F837C6"/>
    <w:rsid w:val="00F85427"/>
    <w:rsid w:val="00F900A7"/>
    <w:rsid w:val="00F9013E"/>
    <w:rsid w:val="00F90323"/>
    <w:rsid w:val="00F92BDA"/>
    <w:rsid w:val="00F931F4"/>
    <w:rsid w:val="00F938DA"/>
    <w:rsid w:val="00F97332"/>
    <w:rsid w:val="00FA12FF"/>
    <w:rsid w:val="00FA3345"/>
    <w:rsid w:val="00FA37FC"/>
    <w:rsid w:val="00FB0088"/>
    <w:rsid w:val="00FB0933"/>
    <w:rsid w:val="00FB16B0"/>
    <w:rsid w:val="00FB25AB"/>
    <w:rsid w:val="00FB6386"/>
    <w:rsid w:val="00FB72EE"/>
    <w:rsid w:val="00FB74D3"/>
    <w:rsid w:val="00FC03EC"/>
    <w:rsid w:val="00FC04BF"/>
    <w:rsid w:val="00FC0BA9"/>
    <w:rsid w:val="00FC111D"/>
    <w:rsid w:val="00FC675B"/>
    <w:rsid w:val="00FC6CBE"/>
    <w:rsid w:val="00FD3B3D"/>
    <w:rsid w:val="00FD6154"/>
    <w:rsid w:val="00FD6F68"/>
    <w:rsid w:val="00FD71FE"/>
    <w:rsid w:val="00FE17CC"/>
    <w:rsid w:val="00FE3A65"/>
    <w:rsid w:val="00FE47A9"/>
    <w:rsid w:val="00FF5703"/>
    <w:rsid w:val="00FF6EC8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24021"/>
  <w15:docId w15:val="{961D43A2-D57A-4537-AACE-AC0E73D9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7C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88"/>
    <w:pPr>
      <w:ind w:left="720"/>
      <w:contextualSpacing/>
    </w:pPr>
    <w:rPr>
      <w:sz w:val="24"/>
      <w:szCs w:val="24"/>
    </w:rPr>
  </w:style>
  <w:style w:type="paragraph" w:styleId="a4">
    <w:name w:val="Normal (Web)"/>
    <w:basedOn w:val="a"/>
    <w:rsid w:val="00300488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00488"/>
    <w:pPr>
      <w:spacing w:after="120" w:line="480" w:lineRule="auto"/>
      <w:ind w:left="360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300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610B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6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10B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6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013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7013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page number"/>
    <w:basedOn w:val="a0"/>
    <w:rsid w:val="00954159"/>
  </w:style>
  <w:style w:type="paragraph" w:styleId="ac">
    <w:name w:val="Body Text"/>
    <w:basedOn w:val="a"/>
    <w:link w:val="ad"/>
    <w:rsid w:val="00954159"/>
    <w:pPr>
      <w:spacing w:after="120"/>
    </w:pPr>
  </w:style>
  <w:style w:type="character" w:customStyle="1" w:styleId="ad">
    <w:name w:val="Основний текст Знак"/>
    <w:basedOn w:val="a0"/>
    <w:link w:val="ac"/>
    <w:rsid w:val="00954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54159"/>
    <w:pPr>
      <w:spacing w:after="120"/>
      <w:ind w:left="360"/>
    </w:pPr>
  </w:style>
  <w:style w:type="paragraph" w:customStyle="1" w:styleId="22">
    <w:name w:val="2"/>
    <w:basedOn w:val="a"/>
    <w:next w:val="ae"/>
    <w:qFormat/>
    <w:rsid w:val="0095415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3">
    <w:name w:val="List Bullet 3"/>
    <w:basedOn w:val="a"/>
    <w:rsid w:val="00954159"/>
    <w:pPr>
      <w:ind w:left="1080" w:hanging="360"/>
    </w:pPr>
  </w:style>
  <w:style w:type="paragraph" w:customStyle="1" w:styleId="11">
    <w:name w:val="Текст1"/>
    <w:basedOn w:val="a"/>
    <w:rsid w:val="00954159"/>
    <w:pPr>
      <w:widowControl w:val="0"/>
      <w:snapToGrid w:val="0"/>
    </w:pPr>
    <w:rPr>
      <w:rFonts w:ascii="Courier New" w:hAnsi="Courier New"/>
    </w:rPr>
  </w:style>
  <w:style w:type="paragraph" w:styleId="ae">
    <w:name w:val="Title"/>
    <w:basedOn w:val="a"/>
    <w:next w:val="a"/>
    <w:link w:val="af"/>
    <w:qFormat/>
    <w:rsid w:val="009541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 Знак"/>
    <w:basedOn w:val="a0"/>
    <w:link w:val="ae"/>
    <w:rsid w:val="009541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577E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77EC9"/>
  </w:style>
  <w:style w:type="character" w:customStyle="1" w:styleId="af2">
    <w:name w:val="Текст примітки Знак"/>
    <w:basedOn w:val="a0"/>
    <w:link w:val="af1"/>
    <w:uiPriority w:val="99"/>
    <w:semiHidden/>
    <w:rsid w:val="00577E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7EC9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577E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1"/>
    <w:basedOn w:val="a"/>
    <w:next w:val="a"/>
    <w:link w:val="af5"/>
    <w:uiPriority w:val="10"/>
    <w:qFormat/>
    <w:rsid w:val="0079330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link w:val="12"/>
    <w:uiPriority w:val="10"/>
    <w:rsid w:val="0079330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6">
    <w:name w:val="Hyperlink"/>
    <w:uiPriority w:val="99"/>
    <w:unhideWhenUsed/>
    <w:rsid w:val="00793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67C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F70065"/>
    <w:pPr>
      <w:spacing w:after="120"/>
      <w:ind w:left="283"/>
    </w:pPr>
  </w:style>
  <w:style w:type="character" w:customStyle="1" w:styleId="af8">
    <w:name w:val="Основний текст з відступом Знак"/>
    <w:basedOn w:val="a0"/>
    <w:link w:val="af7"/>
    <w:uiPriority w:val="99"/>
    <w:rsid w:val="00F700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E16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table" w:styleId="af9">
    <w:name w:val="Table Grid"/>
    <w:basedOn w:val="a1"/>
    <w:uiPriority w:val="39"/>
    <w:rsid w:val="00442EB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B7540F"/>
  </w:style>
  <w:style w:type="table" w:customStyle="1" w:styleId="13">
    <w:name w:val="Сетка таблицы1"/>
    <w:basedOn w:val="a1"/>
    <w:next w:val="af9"/>
    <w:uiPriority w:val="99"/>
    <w:rsid w:val="00426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C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cntmsonormal">
    <w:name w:val="mcntmsonormal"/>
    <w:basedOn w:val="a"/>
    <w:rsid w:val="001169C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uk-UA" w:eastAsia="uk-UA"/>
    </w:rPr>
  </w:style>
  <w:style w:type="character" w:styleId="afb">
    <w:name w:val="Unresolved Mention"/>
    <w:basedOn w:val="a0"/>
    <w:uiPriority w:val="99"/>
    <w:semiHidden/>
    <w:unhideWhenUsed/>
    <w:rsid w:val="0070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8373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7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6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96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8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67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74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bddb4b2-7575-44f2-8586-0917d91585c0" xsi:nil="true"/>
    <_ip_UnifiedCompliancePolicyProperties xmlns="http://schemas.microsoft.com/sharepoint/v3" xsi:nil="true"/>
    <lcf76f155ced4ddcb4097134ff3c332f xmlns="48687855-f5f8-47ff-bbfb-640da426af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2CB4F13723F4390723B70FBCFDDAA" ma:contentTypeVersion="15" ma:contentTypeDescription="Create a new document." ma:contentTypeScope="" ma:versionID="f03d9ad5606fb55a64d2739a689d34d2">
  <xsd:schema xmlns:xsd="http://www.w3.org/2001/XMLSchema" xmlns:xs="http://www.w3.org/2001/XMLSchema" xmlns:p="http://schemas.microsoft.com/office/2006/metadata/properties" xmlns:ns1="http://schemas.microsoft.com/sharepoint/v3" xmlns:ns2="48687855-f5f8-47ff-bbfb-640da426af18" xmlns:ns3="6bddb4b2-7575-44f2-8586-0917d91585c0" targetNamespace="http://schemas.microsoft.com/office/2006/metadata/properties" ma:root="true" ma:fieldsID="94dd15af06d7f5ca1a2b3a3d3778b677" ns1:_="" ns2:_="" ns3:_="">
    <xsd:import namespace="http://schemas.microsoft.com/sharepoint/v3"/>
    <xsd:import namespace="48687855-f5f8-47ff-bbfb-640da426af18"/>
    <xsd:import namespace="6bddb4b2-7575-44f2-8586-0917d915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87855-f5f8-47ff-bbfb-640da426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61fd20-492b-4fd9-ace1-aa640f7f1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db4b2-7575-44f2-8586-0917d9158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a397fa-3c85-4113-8b62-d0cde83bd022}" ma:internalName="TaxCatchAll" ma:showField="CatchAllData" ma:web="6bddb4b2-7575-44f2-8586-0917d9158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5ED6-6090-4334-94CD-7EDD92ECD6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ddb4b2-7575-44f2-8586-0917d91585c0"/>
    <ds:schemaRef ds:uri="48687855-f5f8-47ff-bbfb-640da426af18"/>
  </ds:schemaRefs>
</ds:datastoreItem>
</file>

<file path=customXml/itemProps2.xml><?xml version="1.0" encoding="utf-8"?>
<ds:datastoreItem xmlns:ds="http://schemas.openxmlformats.org/officeDocument/2006/customXml" ds:itemID="{CBD05C34-7669-421A-B5E7-E927F7E7D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20A71-90CD-42A8-B47B-405991B9A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687855-f5f8-47ff-bbfb-640da426af18"/>
    <ds:schemaRef ds:uri="6bddb4b2-7575-44f2-8586-0917d915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A1D39-6260-4B2F-BCA3-C13FBBF0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3540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METINVEST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?????? ?????? ????????</dc:creator>
  <cp:keywords/>
  <dc:description/>
  <cp:lastModifiedBy>Danyliuk Oleksandr</cp:lastModifiedBy>
  <cp:revision>2</cp:revision>
  <cp:lastPrinted>2026-04-14T07:37:00Z</cp:lastPrinted>
  <dcterms:created xsi:type="dcterms:W3CDTF">2026-04-14T07:40:00Z</dcterms:created>
  <dcterms:modified xsi:type="dcterms:W3CDTF">2026-04-14T07:40:00Z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773f42-629e-4e64-8e1c-213ab1a82de3_Name">
    <vt:lpwstr>Конфиденциально</vt:lpwstr>
  </property>
  <property fmtid="{D5CDD505-2E9C-101B-9397-08002B2CF9AE}" pid="3" name="MSIP_Label_65773f42-629e-4e64-8e1c-213ab1a82de3_SetDate">
    <vt:lpwstr>2024-05-26T23:39:03Z</vt:lpwstr>
  </property>
  <property fmtid="{D5CDD505-2E9C-101B-9397-08002B2CF9AE}" pid="4" name="MSIP_Label_65773f42-629e-4e64-8e1c-213ab1a82de3_SiteId">
    <vt:lpwstr>b0bbbc89-2041-434f-8618-bc081a1a01d4</vt:lpwstr>
  </property>
  <property fmtid="{D5CDD505-2E9C-101B-9397-08002B2CF9AE}" pid="5" name="MSIP_Label_65773f42-629e-4e64-8e1c-213ab1a82de3_Enabled">
    <vt:lpwstr>True</vt:lpwstr>
  </property>
  <property fmtid="{D5CDD505-2E9C-101B-9397-08002B2CF9AE}" pid="6" name="MSIP_Label_a1a36a4a-13d4-4614-9a02-54578b156653_Extended_MSFT_Method">
    <vt:lpwstr>Standard</vt:lpwstr>
  </property>
  <property fmtid="{D5CDD505-2E9C-101B-9397-08002B2CF9AE}" pid="7" name="MSIP_Label_a1a36a4a-13d4-4614-9a02-54578b156653_Parent">
    <vt:lpwstr>65773f42-629e-4e64-8e1c-213ab1a82de3</vt:lpwstr>
  </property>
  <property fmtid="{D5CDD505-2E9C-101B-9397-08002B2CF9AE}" pid="8" name="MSIP_Label_a1a36a4a-13d4-4614-9a02-54578b156653_Removed">
    <vt:lpwstr>False</vt:lpwstr>
  </property>
  <property fmtid="{D5CDD505-2E9C-101B-9397-08002B2CF9AE}" pid="9" name="MSIP_Label_a1a36a4a-13d4-4614-9a02-54578b156653_ActionId">
    <vt:lpwstr>a41bd103-d572-4968-9a73-041b32165612</vt:lpwstr>
  </property>
  <property fmtid="{D5CDD505-2E9C-101B-9397-08002B2CF9AE}" pid="10" name="MSIP_Label_a1a36a4a-13d4-4614-9a02-54578b156653_Name">
    <vt:lpwstr>Конфиденциально \ Конфиденциально (Юристы) - возможно внешнее использование</vt:lpwstr>
  </property>
  <property fmtid="{D5CDD505-2E9C-101B-9397-08002B2CF9AE}" pid="11" name="MSIP_Label_a1a36a4a-13d4-4614-9a02-54578b156653_SetDate">
    <vt:lpwstr>2024-05-26T23:39:03Z</vt:lpwstr>
  </property>
  <property fmtid="{D5CDD505-2E9C-101B-9397-08002B2CF9AE}" pid="12" name="MSIP_Label_a1a36a4a-13d4-4614-9a02-54578b156653_SiteId">
    <vt:lpwstr>b0bbbc89-2041-434f-8618-bc081a1a01d4</vt:lpwstr>
  </property>
  <property fmtid="{D5CDD505-2E9C-101B-9397-08002B2CF9AE}" pid="13" name="MSIP_Label_a1a36a4a-13d4-4614-9a02-54578b156653_Enabled">
    <vt:lpwstr>True</vt:lpwstr>
  </property>
  <property fmtid="{D5CDD505-2E9C-101B-9397-08002B2CF9AE}" pid="14" name="MSIP_Label_65773f42-629e-4e64-8e1c-213ab1a82de3_ActionId">
    <vt:lpwstr>36fd3d52-5a84-4f33-bbea-fc53c889b8d0</vt:lpwstr>
  </property>
  <property fmtid="{D5CDD505-2E9C-101B-9397-08002B2CF9AE}" pid="15" name="MSIP_Label_65773f42-629e-4e64-8e1c-213ab1a82de3_Extended_MSFT_Method">
    <vt:lpwstr>Standard</vt:lpwstr>
  </property>
  <property fmtid="{D5CDD505-2E9C-101B-9397-08002B2CF9AE}" pid="16" name="Sensitivity">
    <vt:lpwstr>Конфиденциально \ Конфиденциально (Юристы) - возможно внешнее использование Конфиденциально</vt:lpwstr>
  </property>
  <property fmtid="{D5CDD505-2E9C-101B-9397-08002B2CF9AE}" pid="17" name="ContentTypeId">
    <vt:lpwstr>0x010100C062CB4F13723F4390723B70FBCFDDAA</vt:lpwstr>
  </property>
</Properties>
</file>